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641" w:rsidRDefault="008A4641" w:rsidP="007211BB">
      <w:pPr>
        <w:shd w:val="clear" w:color="auto" w:fill="FFFFFF"/>
        <w:tabs>
          <w:tab w:val="left" w:pos="567"/>
        </w:tabs>
        <w:spacing w:line="276" w:lineRule="auto"/>
        <w:ind w:firstLine="567"/>
        <w:rPr>
          <w:color w:val="000000"/>
          <w:spacing w:val="-1"/>
          <w:sz w:val="28"/>
          <w:szCs w:val="28"/>
        </w:rPr>
      </w:pPr>
      <w:r>
        <w:rPr>
          <w:noProof/>
          <w:color w:val="000000"/>
          <w:spacing w:val="-1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-767715</wp:posOffset>
            </wp:positionV>
            <wp:extent cx="7553325" cy="10696575"/>
            <wp:effectExtent l="19050" t="0" r="9525" b="0"/>
            <wp:wrapNone/>
            <wp:docPr id="1" name="Рисунок 1" descr="C:\Users\Ситилинк\Desktop\Изображение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итилинк\Desktop\Изображение (4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4641" w:rsidRDefault="008A4641" w:rsidP="007211BB">
      <w:pPr>
        <w:shd w:val="clear" w:color="auto" w:fill="FFFFFF"/>
        <w:tabs>
          <w:tab w:val="left" w:pos="567"/>
        </w:tabs>
        <w:spacing w:line="276" w:lineRule="auto"/>
        <w:ind w:firstLine="567"/>
        <w:rPr>
          <w:color w:val="000000"/>
          <w:spacing w:val="-1"/>
          <w:sz w:val="28"/>
          <w:szCs w:val="28"/>
        </w:rPr>
      </w:pPr>
    </w:p>
    <w:p w:rsidR="008A4641" w:rsidRDefault="008A4641" w:rsidP="007211BB">
      <w:pPr>
        <w:shd w:val="clear" w:color="auto" w:fill="FFFFFF"/>
        <w:tabs>
          <w:tab w:val="left" w:pos="567"/>
        </w:tabs>
        <w:spacing w:line="276" w:lineRule="auto"/>
        <w:ind w:firstLine="567"/>
        <w:rPr>
          <w:color w:val="000000"/>
          <w:spacing w:val="-1"/>
          <w:sz w:val="28"/>
          <w:szCs w:val="28"/>
        </w:rPr>
      </w:pPr>
    </w:p>
    <w:p w:rsidR="008A4641" w:rsidRDefault="008A4641" w:rsidP="007211BB">
      <w:pPr>
        <w:shd w:val="clear" w:color="auto" w:fill="FFFFFF"/>
        <w:tabs>
          <w:tab w:val="left" w:pos="567"/>
        </w:tabs>
        <w:spacing w:line="276" w:lineRule="auto"/>
        <w:ind w:firstLine="567"/>
        <w:rPr>
          <w:color w:val="000000"/>
          <w:spacing w:val="-1"/>
          <w:sz w:val="28"/>
          <w:szCs w:val="28"/>
        </w:rPr>
      </w:pPr>
    </w:p>
    <w:p w:rsidR="008A4641" w:rsidRDefault="008A4641" w:rsidP="007211BB">
      <w:pPr>
        <w:shd w:val="clear" w:color="auto" w:fill="FFFFFF"/>
        <w:tabs>
          <w:tab w:val="left" w:pos="567"/>
        </w:tabs>
        <w:spacing w:line="276" w:lineRule="auto"/>
        <w:ind w:firstLine="567"/>
        <w:rPr>
          <w:color w:val="000000"/>
          <w:spacing w:val="-1"/>
          <w:sz w:val="28"/>
          <w:szCs w:val="28"/>
        </w:rPr>
      </w:pPr>
    </w:p>
    <w:p w:rsidR="008A4641" w:rsidRDefault="008A4641" w:rsidP="007211BB">
      <w:pPr>
        <w:shd w:val="clear" w:color="auto" w:fill="FFFFFF"/>
        <w:tabs>
          <w:tab w:val="left" w:pos="567"/>
        </w:tabs>
        <w:spacing w:line="276" w:lineRule="auto"/>
        <w:ind w:firstLine="567"/>
        <w:rPr>
          <w:color w:val="000000"/>
          <w:spacing w:val="-1"/>
          <w:sz w:val="28"/>
          <w:szCs w:val="28"/>
        </w:rPr>
      </w:pPr>
    </w:p>
    <w:p w:rsidR="008A4641" w:rsidRDefault="008A4641" w:rsidP="007211BB">
      <w:pPr>
        <w:shd w:val="clear" w:color="auto" w:fill="FFFFFF"/>
        <w:tabs>
          <w:tab w:val="left" w:pos="567"/>
        </w:tabs>
        <w:spacing w:line="276" w:lineRule="auto"/>
        <w:ind w:firstLine="567"/>
        <w:rPr>
          <w:color w:val="000000"/>
          <w:spacing w:val="-1"/>
          <w:sz w:val="28"/>
          <w:szCs w:val="28"/>
        </w:rPr>
      </w:pPr>
    </w:p>
    <w:p w:rsidR="008A4641" w:rsidRDefault="008A4641" w:rsidP="007211BB">
      <w:pPr>
        <w:shd w:val="clear" w:color="auto" w:fill="FFFFFF"/>
        <w:tabs>
          <w:tab w:val="left" w:pos="567"/>
        </w:tabs>
        <w:spacing w:line="276" w:lineRule="auto"/>
        <w:ind w:firstLine="567"/>
        <w:rPr>
          <w:color w:val="000000"/>
          <w:spacing w:val="-1"/>
          <w:sz w:val="28"/>
          <w:szCs w:val="28"/>
        </w:rPr>
      </w:pPr>
    </w:p>
    <w:p w:rsidR="008A4641" w:rsidRDefault="008A4641" w:rsidP="007211BB">
      <w:pPr>
        <w:shd w:val="clear" w:color="auto" w:fill="FFFFFF"/>
        <w:tabs>
          <w:tab w:val="left" w:pos="567"/>
        </w:tabs>
        <w:spacing w:line="276" w:lineRule="auto"/>
        <w:ind w:firstLine="567"/>
        <w:rPr>
          <w:color w:val="000000"/>
          <w:spacing w:val="-1"/>
          <w:sz w:val="28"/>
          <w:szCs w:val="28"/>
        </w:rPr>
      </w:pPr>
    </w:p>
    <w:p w:rsidR="008A4641" w:rsidRDefault="008A4641" w:rsidP="007211BB">
      <w:pPr>
        <w:shd w:val="clear" w:color="auto" w:fill="FFFFFF"/>
        <w:tabs>
          <w:tab w:val="left" w:pos="567"/>
        </w:tabs>
        <w:spacing w:line="276" w:lineRule="auto"/>
        <w:ind w:firstLine="567"/>
        <w:rPr>
          <w:color w:val="000000"/>
          <w:spacing w:val="-1"/>
          <w:sz w:val="28"/>
          <w:szCs w:val="28"/>
        </w:rPr>
      </w:pPr>
    </w:p>
    <w:p w:rsidR="008A4641" w:rsidRDefault="008A4641" w:rsidP="007211BB">
      <w:pPr>
        <w:shd w:val="clear" w:color="auto" w:fill="FFFFFF"/>
        <w:tabs>
          <w:tab w:val="left" w:pos="567"/>
        </w:tabs>
        <w:spacing w:line="276" w:lineRule="auto"/>
        <w:ind w:firstLine="567"/>
        <w:rPr>
          <w:color w:val="000000"/>
          <w:spacing w:val="-1"/>
          <w:sz w:val="28"/>
          <w:szCs w:val="28"/>
        </w:rPr>
      </w:pPr>
    </w:p>
    <w:p w:rsidR="008A4641" w:rsidRDefault="008A4641" w:rsidP="007211BB">
      <w:pPr>
        <w:shd w:val="clear" w:color="auto" w:fill="FFFFFF"/>
        <w:tabs>
          <w:tab w:val="left" w:pos="567"/>
        </w:tabs>
        <w:spacing w:line="276" w:lineRule="auto"/>
        <w:ind w:firstLine="567"/>
        <w:rPr>
          <w:color w:val="000000"/>
          <w:spacing w:val="-1"/>
          <w:sz w:val="28"/>
          <w:szCs w:val="28"/>
        </w:rPr>
      </w:pPr>
    </w:p>
    <w:p w:rsidR="008A4641" w:rsidRDefault="008A4641" w:rsidP="007211BB">
      <w:pPr>
        <w:shd w:val="clear" w:color="auto" w:fill="FFFFFF"/>
        <w:tabs>
          <w:tab w:val="left" w:pos="567"/>
        </w:tabs>
        <w:spacing w:line="276" w:lineRule="auto"/>
        <w:ind w:firstLine="567"/>
        <w:rPr>
          <w:color w:val="000000"/>
          <w:spacing w:val="-1"/>
          <w:sz w:val="28"/>
          <w:szCs w:val="28"/>
        </w:rPr>
      </w:pPr>
    </w:p>
    <w:p w:rsidR="008A4641" w:rsidRDefault="008A4641" w:rsidP="007211BB">
      <w:pPr>
        <w:shd w:val="clear" w:color="auto" w:fill="FFFFFF"/>
        <w:tabs>
          <w:tab w:val="left" w:pos="567"/>
        </w:tabs>
        <w:spacing w:line="276" w:lineRule="auto"/>
        <w:ind w:firstLine="567"/>
        <w:rPr>
          <w:color w:val="000000"/>
          <w:spacing w:val="-1"/>
          <w:sz w:val="28"/>
          <w:szCs w:val="28"/>
        </w:rPr>
      </w:pPr>
    </w:p>
    <w:p w:rsidR="008A4641" w:rsidRDefault="008A4641" w:rsidP="007211BB">
      <w:pPr>
        <w:shd w:val="clear" w:color="auto" w:fill="FFFFFF"/>
        <w:tabs>
          <w:tab w:val="left" w:pos="567"/>
        </w:tabs>
        <w:spacing w:line="276" w:lineRule="auto"/>
        <w:ind w:firstLine="567"/>
        <w:rPr>
          <w:color w:val="000000"/>
          <w:spacing w:val="-1"/>
          <w:sz w:val="28"/>
          <w:szCs w:val="28"/>
        </w:rPr>
      </w:pPr>
    </w:p>
    <w:p w:rsidR="008A4641" w:rsidRDefault="008A4641" w:rsidP="007211BB">
      <w:pPr>
        <w:shd w:val="clear" w:color="auto" w:fill="FFFFFF"/>
        <w:tabs>
          <w:tab w:val="left" w:pos="567"/>
        </w:tabs>
        <w:spacing w:line="276" w:lineRule="auto"/>
        <w:ind w:firstLine="567"/>
        <w:rPr>
          <w:color w:val="000000"/>
          <w:spacing w:val="-1"/>
          <w:sz w:val="28"/>
          <w:szCs w:val="28"/>
        </w:rPr>
      </w:pPr>
    </w:p>
    <w:p w:rsidR="008A4641" w:rsidRDefault="008A4641" w:rsidP="007211BB">
      <w:pPr>
        <w:shd w:val="clear" w:color="auto" w:fill="FFFFFF"/>
        <w:tabs>
          <w:tab w:val="left" w:pos="567"/>
        </w:tabs>
        <w:spacing w:line="276" w:lineRule="auto"/>
        <w:ind w:firstLine="567"/>
        <w:rPr>
          <w:color w:val="000000"/>
          <w:spacing w:val="-1"/>
          <w:sz w:val="28"/>
          <w:szCs w:val="28"/>
        </w:rPr>
      </w:pPr>
    </w:p>
    <w:p w:rsidR="008A4641" w:rsidRDefault="008A4641" w:rsidP="007211BB">
      <w:pPr>
        <w:shd w:val="clear" w:color="auto" w:fill="FFFFFF"/>
        <w:tabs>
          <w:tab w:val="left" w:pos="567"/>
        </w:tabs>
        <w:spacing w:line="276" w:lineRule="auto"/>
        <w:ind w:firstLine="567"/>
        <w:rPr>
          <w:color w:val="000000"/>
          <w:spacing w:val="-1"/>
          <w:sz w:val="28"/>
          <w:szCs w:val="28"/>
        </w:rPr>
      </w:pPr>
    </w:p>
    <w:p w:rsidR="008A4641" w:rsidRDefault="008A4641" w:rsidP="007211BB">
      <w:pPr>
        <w:shd w:val="clear" w:color="auto" w:fill="FFFFFF"/>
        <w:tabs>
          <w:tab w:val="left" w:pos="567"/>
        </w:tabs>
        <w:spacing w:line="276" w:lineRule="auto"/>
        <w:ind w:firstLine="567"/>
        <w:rPr>
          <w:color w:val="000000"/>
          <w:spacing w:val="-1"/>
          <w:sz w:val="28"/>
          <w:szCs w:val="28"/>
        </w:rPr>
      </w:pPr>
    </w:p>
    <w:p w:rsidR="008A4641" w:rsidRDefault="008A4641" w:rsidP="007211BB">
      <w:pPr>
        <w:shd w:val="clear" w:color="auto" w:fill="FFFFFF"/>
        <w:tabs>
          <w:tab w:val="left" w:pos="567"/>
        </w:tabs>
        <w:spacing w:line="276" w:lineRule="auto"/>
        <w:ind w:firstLine="567"/>
        <w:rPr>
          <w:color w:val="000000"/>
          <w:spacing w:val="-1"/>
          <w:sz w:val="28"/>
          <w:szCs w:val="28"/>
        </w:rPr>
      </w:pPr>
    </w:p>
    <w:p w:rsidR="008A4641" w:rsidRDefault="008A4641" w:rsidP="007211BB">
      <w:pPr>
        <w:shd w:val="clear" w:color="auto" w:fill="FFFFFF"/>
        <w:tabs>
          <w:tab w:val="left" w:pos="567"/>
        </w:tabs>
        <w:spacing w:line="276" w:lineRule="auto"/>
        <w:ind w:firstLine="567"/>
        <w:rPr>
          <w:color w:val="000000"/>
          <w:spacing w:val="-1"/>
          <w:sz w:val="28"/>
          <w:szCs w:val="28"/>
        </w:rPr>
      </w:pPr>
    </w:p>
    <w:p w:rsidR="008A4641" w:rsidRDefault="008A4641" w:rsidP="007211BB">
      <w:pPr>
        <w:shd w:val="clear" w:color="auto" w:fill="FFFFFF"/>
        <w:tabs>
          <w:tab w:val="left" w:pos="567"/>
        </w:tabs>
        <w:spacing w:line="276" w:lineRule="auto"/>
        <w:ind w:firstLine="567"/>
        <w:rPr>
          <w:color w:val="000000"/>
          <w:spacing w:val="-1"/>
          <w:sz w:val="28"/>
          <w:szCs w:val="28"/>
        </w:rPr>
      </w:pPr>
    </w:p>
    <w:p w:rsidR="008A4641" w:rsidRDefault="008A4641" w:rsidP="007211BB">
      <w:pPr>
        <w:shd w:val="clear" w:color="auto" w:fill="FFFFFF"/>
        <w:tabs>
          <w:tab w:val="left" w:pos="567"/>
        </w:tabs>
        <w:spacing w:line="276" w:lineRule="auto"/>
        <w:ind w:firstLine="567"/>
        <w:rPr>
          <w:color w:val="000000"/>
          <w:spacing w:val="-1"/>
          <w:sz w:val="28"/>
          <w:szCs w:val="28"/>
        </w:rPr>
      </w:pPr>
    </w:p>
    <w:p w:rsidR="008A4641" w:rsidRDefault="008A4641" w:rsidP="007211BB">
      <w:pPr>
        <w:shd w:val="clear" w:color="auto" w:fill="FFFFFF"/>
        <w:tabs>
          <w:tab w:val="left" w:pos="567"/>
        </w:tabs>
        <w:spacing w:line="276" w:lineRule="auto"/>
        <w:ind w:firstLine="567"/>
        <w:rPr>
          <w:color w:val="000000"/>
          <w:spacing w:val="-1"/>
          <w:sz w:val="28"/>
          <w:szCs w:val="28"/>
        </w:rPr>
      </w:pPr>
    </w:p>
    <w:p w:rsidR="008A4641" w:rsidRDefault="008A4641" w:rsidP="007211BB">
      <w:pPr>
        <w:shd w:val="clear" w:color="auto" w:fill="FFFFFF"/>
        <w:tabs>
          <w:tab w:val="left" w:pos="567"/>
        </w:tabs>
        <w:spacing w:line="276" w:lineRule="auto"/>
        <w:ind w:firstLine="567"/>
        <w:rPr>
          <w:color w:val="000000"/>
          <w:spacing w:val="-1"/>
          <w:sz w:val="28"/>
          <w:szCs w:val="28"/>
        </w:rPr>
      </w:pPr>
    </w:p>
    <w:p w:rsidR="008A4641" w:rsidRDefault="008A4641" w:rsidP="007211BB">
      <w:pPr>
        <w:shd w:val="clear" w:color="auto" w:fill="FFFFFF"/>
        <w:tabs>
          <w:tab w:val="left" w:pos="567"/>
        </w:tabs>
        <w:spacing w:line="276" w:lineRule="auto"/>
        <w:ind w:firstLine="567"/>
        <w:rPr>
          <w:color w:val="000000"/>
          <w:spacing w:val="-1"/>
          <w:sz w:val="28"/>
          <w:szCs w:val="28"/>
        </w:rPr>
      </w:pPr>
    </w:p>
    <w:p w:rsidR="008A4641" w:rsidRDefault="008A4641" w:rsidP="007211BB">
      <w:pPr>
        <w:shd w:val="clear" w:color="auto" w:fill="FFFFFF"/>
        <w:tabs>
          <w:tab w:val="left" w:pos="567"/>
        </w:tabs>
        <w:spacing w:line="276" w:lineRule="auto"/>
        <w:ind w:firstLine="567"/>
        <w:rPr>
          <w:color w:val="000000"/>
          <w:spacing w:val="-1"/>
          <w:sz w:val="28"/>
          <w:szCs w:val="28"/>
        </w:rPr>
      </w:pPr>
    </w:p>
    <w:p w:rsidR="008A4641" w:rsidRDefault="008A4641" w:rsidP="007211BB">
      <w:pPr>
        <w:shd w:val="clear" w:color="auto" w:fill="FFFFFF"/>
        <w:tabs>
          <w:tab w:val="left" w:pos="567"/>
        </w:tabs>
        <w:spacing w:line="276" w:lineRule="auto"/>
        <w:ind w:firstLine="567"/>
        <w:rPr>
          <w:color w:val="000000"/>
          <w:spacing w:val="-1"/>
          <w:sz w:val="28"/>
          <w:szCs w:val="28"/>
        </w:rPr>
      </w:pPr>
    </w:p>
    <w:p w:rsidR="008A4641" w:rsidRDefault="008A4641" w:rsidP="007211BB">
      <w:pPr>
        <w:shd w:val="clear" w:color="auto" w:fill="FFFFFF"/>
        <w:tabs>
          <w:tab w:val="left" w:pos="567"/>
        </w:tabs>
        <w:spacing w:line="276" w:lineRule="auto"/>
        <w:ind w:firstLine="567"/>
        <w:rPr>
          <w:color w:val="000000"/>
          <w:spacing w:val="-1"/>
          <w:sz w:val="28"/>
          <w:szCs w:val="28"/>
        </w:rPr>
      </w:pPr>
    </w:p>
    <w:p w:rsidR="008A4641" w:rsidRDefault="008A4641" w:rsidP="007211BB">
      <w:pPr>
        <w:shd w:val="clear" w:color="auto" w:fill="FFFFFF"/>
        <w:tabs>
          <w:tab w:val="left" w:pos="567"/>
        </w:tabs>
        <w:spacing w:line="276" w:lineRule="auto"/>
        <w:ind w:firstLine="567"/>
        <w:rPr>
          <w:color w:val="000000"/>
          <w:spacing w:val="-1"/>
          <w:sz w:val="28"/>
          <w:szCs w:val="28"/>
        </w:rPr>
      </w:pPr>
    </w:p>
    <w:p w:rsidR="008A4641" w:rsidRDefault="008A4641" w:rsidP="007211BB">
      <w:pPr>
        <w:shd w:val="clear" w:color="auto" w:fill="FFFFFF"/>
        <w:tabs>
          <w:tab w:val="left" w:pos="567"/>
        </w:tabs>
        <w:spacing w:line="276" w:lineRule="auto"/>
        <w:ind w:firstLine="567"/>
        <w:rPr>
          <w:color w:val="000000"/>
          <w:spacing w:val="-1"/>
          <w:sz w:val="28"/>
          <w:szCs w:val="28"/>
        </w:rPr>
      </w:pPr>
    </w:p>
    <w:p w:rsidR="008A4641" w:rsidRDefault="008A4641" w:rsidP="007211BB">
      <w:pPr>
        <w:shd w:val="clear" w:color="auto" w:fill="FFFFFF"/>
        <w:tabs>
          <w:tab w:val="left" w:pos="567"/>
        </w:tabs>
        <w:spacing w:line="276" w:lineRule="auto"/>
        <w:ind w:firstLine="567"/>
        <w:rPr>
          <w:color w:val="000000"/>
          <w:spacing w:val="-1"/>
          <w:sz w:val="28"/>
          <w:szCs w:val="28"/>
        </w:rPr>
      </w:pPr>
    </w:p>
    <w:p w:rsidR="008A4641" w:rsidRDefault="008A4641" w:rsidP="007211BB">
      <w:pPr>
        <w:shd w:val="clear" w:color="auto" w:fill="FFFFFF"/>
        <w:tabs>
          <w:tab w:val="left" w:pos="567"/>
        </w:tabs>
        <w:spacing w:line="276" w:lineRule="auto"/>
        <w:ind w:firstLine="567"/>
        <w:rPr>
          <w:color w:val="000000"/>
          <w:spacing w:val="-1"/>
          <w:sz w:val="28"/>
          <w:szCs w:val="28"/>
        </w:rPr>
      </w:pPr>
    </w:p>
    <w:p w:rsidR="008A4641" w:rsidRDefault="008A4641" w:rsidP="007211BB">
      <w:pPr>
        <w:shd w:val="clear" w:color="auto" w:fill="FFFFFF"/>
        <w:tabs>
          <w:tab w:val="left" w:pos="567"/>
        </w:tabs>
        <w:spacing w:line="276" w:lineRule="auto"/>
        <w:ind w:firstLine="567"/>
        <w:rPr>
          <w:color w:val="000000"/>
          <w:spacing w:val="-1"/>
          <w:sz w:val="28"/>
          <w:szCs w:val="28"/>
        </w:rPr>
      </w:pPr>
    </w:p>
    <w:p w:rsidR="008A4641" w:rsidRDefault="008A4641" w:rsidP="007211BB">
      <w:pPr>
        <w:shd w:val="clear" w:color="auto" w:fill="FFFFFF"/>
        <w:tabs>
          <w:tab w:val="left" w:pos="567"/>
        </w:tabs>
        <w:spacing w:line="276" w:lineRule="auto"/>
        <w:ind w:firstLine="567"/>
        <w:rPr>
          <w:color w:val="000000"/>
          <w:spacing w:val="-1"/>
          <w:sz w:val="28"/>
          <w:szCs w:val="28"/>
        </w:rPr>
      </w:pPr>
    </w:p>
    <w:p w:rsidR="007211BB" w:rsidRDefault="007211BB" w:rsidP="007211BB">
      <w:pPr>
        <w:shd w:val="clear" w:color="auto" w:fill="FFFFFF"/>
        <w:tabs>
          <w:tab w:val="left" w:pos="567"/>
        </w:tabs>
        <w:spacing w:line="276" w:lineRule="auto"/>
        <w:ind w:firstLine="567"/>
        <w:rPr>
          <w:color w:val="000000"/>
          <w:spacing w:val="-1"/>
          <w:sz w:val="28"/>
          <w:szCs w:val="28"/>
        </w:rPr>
      </w:pPr>
    </w:p>
    <w:p w:rsidR="007211BB" w:rsidRDefault="007211BB" w:rsidP="007211BB">
      <w:pPr>
        <w:shd w:val="clear" w:color="auto" w:fill="FFFFFF"/>
        <w:tabs>
          <w:tab w:val="left" w:pos="567"/>
        </w:tabs>
        <w:spacing w:line="276" w:lineRule="auto"/>
        <w:ind w:firstLine="567"/>
        <w:rPr>
          <w:color w:val="000000"/>
          <w:spacing w:val="-1"/>
          <w:sz w:val="28"/>
          <w:szCs w:val="28"/>
        </w:rPr>
      </w:pPr>
    </w:p>
    <w:p w:rsidR="007211BB" w:rsidRPr="009D2294" w:rsidRDefault="007211BB" w:rsidP="007211BB">
      <w:pPr>
        <w:shd w:val="clear" w:color="auto" w:fill="FFFFFF"/>
        <w:tabs>
          <w:tab w:val="left" w:pos="567"/>
        </w:tabs>
        <w:spacing w:line="276" w:lineRule="auto"/>
        <w:ind w:firstLine="567"/>
        <w:rPr>
          <w:color w:val="000000"/>
          <w:spacing w:val="-1"/>
          <w:sz w:val="28"/>
          <w:szCs w:val="28"/>
        </w:rPr>
      </w:pPr>
      <w:r w:rsidRPr="009D2294">
        <w:rPr>
          <w:color w:val="000000"/>
          <w:spacing w:val="-1"/>
          <w:sz w:val="28"/>
          <w:szCs w:val="28"/>
        </w:rPr>
        <w:lastRenderedPageBreak/>
        <w:t xml:space="preserve">- рассмотрение иных вопросов, содержащих нормы трудового права, а также вопросы, вносимых на рассмотрение </w:t>
      </w:r>
      <w:r>
        <w:rPr>
          <w:color w:val="000000"/>
          <w:spacing w:val="-1"/>
          <w:sz w:val="28"/>
          <w:szCs w:val="28"/>
        </w:rPr>
        <w:t>п</w:t>
      </w:r>
      <w:r w:rsidRPr="009D2294">
        <w:rPr>
          <w:color w:val="000000"/>
          <w:spacing w:val="-1"/>
          <w:sz w:val="28"/>
          <w:szCs w:val="28"/>
        </w:rPr>
        <w:t>о инициативе Учредителя, заведующего Учреждением или Совета Учреждения;</w:t>
      </w:r>
    </w:p>
    <w:p w:rsidR="007211BB" w:rsidRPr="009D2294" w:rsidRDefault="007211BB" w:rsidP="007211BB">
      <w:pPr>
        <w:shd w:val="clear" w:color="auto" w:fill="FFFFFF"/>
        <w:tabs>
          <w:tab w:val="left" w:pos="567"/>
        </w:tabs>
        <w:spacing w:line="276" w:lineRule="auto"/>
        <w:ind w:firstLine="567"/>
        <w:jc w:val="both"/>
        <w:rPr>
          <w:color w:val="000000"/>
          <w:spacing w:val="-10"/>
          <w:sz w:val="28"/>
          <w:szCs w:val="28"/>
        </w:rPr>
      </w:pPr>
      <w:r w:rsidRPr="009D2294">
        <w:rPr>
          <w:color w:val="000000"/>
          <w:spacing w:val="-1"/>
          <w:sz w:val="28"/>
          <w:szCs w:val="28"/>
        </w:rPr>
        <w:t xml:space="preserve">-  рассматривает вопросы охраны и безопасности условий труда работников, </w:t>
      </w:r>
      <w:r w:rsidRPr="009D2294">
        <w:rPr>
          <w:color w:val="000000"/>
          <w:spacing w:val="-10"/>
          <w:sz w:val="28"/>
          <w:szCs w:val="28"/>
        </w:rPr>
        <w:t>охраны жизни и здоровья детей;</w:t>
      </w:r>
    </w:p>
    <w:p w:rsidR="007211BB" w:rsidRPr="009D2294" w:rsidRDefault="007211BB" w:rsidP="007211BB">
      <w:pPr>
        <w:shd w:val="clear" w:color="auto" w:fill="FFFFFF"/>
        <w:tabs>
          <w:tab w:val="left" w:pos="567"/>
        </w:tabs>
        <w:spacing w:line="276" w:lineRule="auto"/>
        <w:ind w:firstLine="567"/>
        <w:jc w:val="both"/>
        <w:rPr>
          <w:color w:val="000000"/>
          <w:spacing w:val="-11"/>
          <w:sz w:val="28"/>
          <w:szCs w:val="28"/>
        </w:rPr>
      </w:pPr>
      <w:r w:rsidRPr="009D2294">
        <w:rPr>
          <w:color w:val="000000"/>
          <w:spacing w:val="-6"/>
          <w:sz w:val="28"/>
          <w:szCs w:val="28"/>
        </w:rPr>
        <w:t xml:space="preserve">- определяет порядок и условия предоставления социальных гарантий и льгот в </w:t>
      </w:r>
      <w:r w:rsidRPr="009D2294">
        <w:rPr>
          <w:color w:val="000000"/>
          <w:spacing w:val="-11"/>
          <w:sz w:val="28"/>
          <w:szCs w:val="28"/>
        </w:rPr>
        <w:t xml:space="preserve">пределах компетенции </w:t>
      </w:r>
      <w:r w:rsidRPr="009D2294">
        <w:rPr>
          <w:color w:val="000000"/>
          <w:spacing w:val="-1"/>
          <w:sz w:val="28"/>
          <w:szCs w:val="28"/>
        </w:rPr>
        <w:t>ДОУ</w:t>
      </w:r>
      <w:r w:rsidRPr="009D2294">
        <w:rPr>
          <w:color w:val="000000"/>
          <w:spacing w:val="-11"/>
          <w:sz w:val="28"/>
          <w:szCs w:val="28"/>
        </w:rPr>
        <w:t>;</w:t>
      </w:r>
    </w:p>
    <w:p w:rsidR="007211BB" w:rsidRPr="009D2294" w:rsidRDefault="007211BB" w:rsidP="007211BB">
      <w:pPr>
        <w:shd w:val="clear" w:color="auto" w:fill="FFFFFF"/>
        <w:tabs>
          <w:tab w:val="left" w:pos="567"/>
        </w:tabs>
        <w:spacing w:line="276" w:lineRule="auto"/>
        <w:ind w:firstLine="567"/>
        <w:jc w:val="both"/>
        <w:rPr>
          <w:color w:val="000000"/>
          <w:spacing w:val="-10"/>
          <w:sz w:val="28"/>
          <w:szCs w:val="28"/>
        </w:rPr>
      </w:pPr>
      <w:r w:rsidRPr="009D2294">
        <w:rPr>
          <w:color w:val="000000"/>
          <w:spacing w:val="-7"/>
          <w:sz w:val="28"/>
          <w:szCs w:val="28"/>
        </w:rPr>
        <w:t xml:space="preserve">- заслушивает отчеты о работе заведующего </w:t>
      </w:r>
      <w:r w:rsidRPr="009D2294">
        <w:rPr>
          <w:color w:val="000000"/>
          <w:spacing w:val="-6"/>
          <w:sz w:val="28"/>
          <w:szCs w:val="28"/>
        </w:rPr>
        <w:t xml:space="preserve"> и других работников, вносит на рассмотрение админи</w:t>
      </w:r>
      <w:r w:rsidRPr="009D2294">
        <w:rPr>
          <w:color w:val="000000"/>
          <w:spacing w:val="-10"/>
          <w:sz w:val="28"/>
          <w:szCs w:val="28"/>
        </w:rPr>
        <w:t>страции предложения по совершенствованию их  работы;</w:t>
      </w:r>
    </w:p>
    <w:p w:rsidR="007211BB" w:rsidRPr="009D2294" w:rsidRDefault="007211BB" w:rsidP="007211BB">
      <w:pPr>
        <w:shd w:val="clear" w:color="auto" w:fill="FFFFFF"/>
        <w:tabs>
          <w:tab w:val="left" w:pos="567"/>
        </w:tabs>
        <w:spacing w:line="276" w:lineRule="auto"/>
        <w:ind w:firstLine="567"/>
        <w:jc w:val="both"/>
        <w:rPr>
          <w:color w:val="000000"/>
          <w:spacing w:val="-11"/>
          <w:sz w:val="28"/>
          <w:szCs w:val="28"/>
        </w:rPr>
      </w:pPr>
      <w:r w:rsidRPr="009D2294">
        <w:rPr>
          <w:color w:val="000000"/>
          <w:spacing w:val="-9"/>
          <w:sz w:val="28"/>
          <w:szCs w:val="28"/>
        </w:rPr>
        <w:t xml:space="preserve">  </w:t>
      </w:r>
      <w:r w:rsidRPr="009D2294">
        <w:rPr>
          <w:color w:val="000000"/>
          <w:spacing w:val="-4"/>
          <w:sz w:val="28"/>
          <w:szCs w:val="28"/>
        </w:rPr>
        <w:t xml:space="preserve"> - в рамках действующего законодательства принимает необходимые меры, </w:t>
      </w:r>
      <w:r w:rsidRPr="009D2294">
        <w:rPr>
          <w:color w:val="000000"/>
          <w:spacing w:val="-6"/>
          <w:sz w:val="28"/>
          <w:szCs w:val="28"/>
        </w:rPr>
        <w:t xml:space="preserve">ограждающие педагогических и других работников, администрацию от </w:t>
      </w:r>
      <w:r w:rsidRPr="009D2294">
        <w:rPr>
          <w:color w:val="000000"/>
          <w:spacing w:val="-5"/>
          <w:sz w:val="28"/>
          <w:szCs w:val="28"/>
        </w:rPr>
        <w:t xml:space="preserve">необоснованного вмешательства в их профессиональную деятельность, </w:t>
      </w:r>
      <w:r w:rsidRPr="009D2294">
        <w:rPr>
          <w:color w:val="000000"/>
          <w:spacing w:val="-6"/>
          <w:sz w:val="28"/>
          <w:szCs w:val="28"/>
        </w:rPr>
        <w:t xml:space="preserve">ограничения самостоятельности </w:t>
      </w:r>
      <w:r w:rsidRPr="009D2294">
        <w:rPr>
          <w:color w:val="000000"/>
          <w:spacing w:val="-1"/>
          <w:sz w:val="28"/>
          <w:szCs w:val="28"/>
        </w:rPr>
        <w:t>ДОУ</w:t>
      </w:r>
      <w:r w:rsidRPr="009D2294">
        <w:rPr>
          <w:color w:val="000000"/>
          <w:spacing w:val="-6"/>
          <w:sz w:val="28"/>
          <w:szCs w:val="28"/>
        </w:rPr>
        <w:t>, его самоуправляемости</w:t>
      </w:r>
      <w:r w:rsidRPr="009D2294">
        <w:rPr>
          <w:color w:val="000000"/>
          <w:spacing w:val="-11"/>
          <w:sz w:val="28"/>
          <w:szCs w:val="28"/>
        </w:rPr>
        <w:t>;</w:t>
      </w:r>
    </w:p>
    <w:p w:rsidR="007211BB" w:rsidRPr="009D2294" w:rsidRDefault="007211BB" w:rsidP="007211BB">
      <w:pPr>
        <w:shd w:val="clear" w:color="auto" w:fill="FFFFFF"/>
        <w:tabs>
          <w:tab w:val="left" w:pos="567"/>
        </w:tabs>
        <w:spacing w:line="276" w:lineRule="auto"/>
        <w:ind w:firstLine="567"/>
        <w:jc w:val="both"/>
        <w:rPr>
          <w:sz w:val="28"/>
          <w:szCs w:val="28"/>
        </w:rPr>
      </w:pPr>
      <w:r w:rsidRPr="009D2294">
        <w:rPr>
          <w:sz w:val="28"/>
          <w:szCs w:val="28"/>
        </w:rPr>
        <w:t>- принимает локальные акты, касающиеся его компетенции;</w:t>
      </w:r>
    </w:p>
    <w:p w:rsidR="007211BB" w:rsidRPr="009D2294" w:rsidRDefault="007211BB" w:rsidP="007211BB">
      <w:pPr>
        <w:shd w:val="clear" w:color="auto" w:fill="FFFFFF"/>
        <w:tabs>
          <w:tab w:val="left" w:pos="567"/>
        </w:tabs>
        <w:spacing w:line="276" w:lineRule="auto"/>
        <w:ind w:firstLine="567"/>
        <w:jc w:val="both"/>
        <w:rPr>
          <w:sz w:val="28"/>
          <w:szCs w:val="28"/>
        </w:rPr>
      </w:pPr>
      <w:r w:rsidRPr="009D2294">
        <w:rPr>
          <w:b/>
          <w:bCs/>
          <w:sz w:val="28"/>
          <w:szCs w:val="28"/>
        </w:rPr>
        <w:t xml:space="preserve">- </w:t>
      </w:r>
      <w:r w:rsidRPr="009D2294">
        <w:rPr>
          <w:bCs/>
          <w:sz w:val="28"/>
          <w:szCs w:val="28"/>
        </w:rPr>
        <w:t>с</w:t>
      </w:r>
      <w:r w:rsidRPr="009D2294">
        <w:rPr>
          <w:sz w:val="28"/>
          <w:szCs w:val="28"/>
        </w:rPr>
        <w:t xml:space="preserve">обрание может рассмотреть и другие вопросы жизнедеятельности </w:t>
      </w:r>
      <w:r w:rsidRPr="009D2294">
        <w:rPr>
          <w:color w:val="000000"/>
          <w:spacing w:val="-1"/>
          <w:sz w:val="28"/>
          <w:szCs w:val="28"/>
        </w:rPr>
        <w:t>ДОУ</w:t>
      </w:r>
      <w:r w:rsidRPr="009D2294">
        <w:rPr>
          <w:sz w:val="28"/>
          <w:szCs w:val="28"/>
        </w:rPr>
        <w:t>.</w:t>
      </w:r>
    </w:p>
    <w:p w:rsidR="007211BB" w:rsidRPr="009D2294" w:rsidRDefault="007211BB" w:rsidP="007211BB">
      <w:pPr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7211BB" w:rsidRPr="009D2294" w:rsidRDefault="007211BB" w:rsidP="007211BB">
      <w:pPr>
        <w:numPr>
          <w:ilvl w:val="0"/>
          <w:numId w:val="1"/>
        </w:numPr>
        <w:spacing w:line="276" w:lineRule="auto"/>
        <w:jc w:val="center"/>
        <w:rPr>
          <w:b/>
          <w:sz w:val="28"/>
          <w:szCs w:val="28"/>
        </w:rPr>
      </w:pPr>
      <w:r w:rsidRPr="009D2294">
        <w:rPr>
          <w:b/>
          <w:sz w:val="28"/>
          <w:szCs w:val="28"/>
        </w:rPr>
        <w:t>Организация деятельности Собрания</w:t>
      </w:r>
    </w:p>
    <w:p w:rsidR="007211BB" w:rsidRPr="009D2294" w:rsidRDefault="007211BB" w:rsidP="007211BB">
      <w:pPr>
        <w:pStyle w:val="a3"/>
        <w:tabs>
          <w:tab w:val="left" w:pos="567"/>
        </w:tabs>
        <w:spacing w:before="0"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2294">
        <w:rPr>
          <w:rFonts w:ascii="Times New Roman" w:hAnsi="Times New Roman" w:cs="Times New Roman"/>
          <w:bCs/>
          <w:sz w:val="28"/>
          <w:szCs w:val="28"/>
        </w:rPr>
        <w:t>4.1.</w:t>
      </w:r>
      <w:r w:rsidRPr="009D2294">
        <w:rPr>
          <w:rFonts w:ascii="Times New Roman" w:hAnsi="Times New Roman" w:cs="Times New Roman"/>
          <w:sz w:val="28"/>
          <w:szCs w:val="28"/>
        </w:rPr>
        <w:t xml:space="preserve"> В состав Собрания входят все работники </w:t>
      </w:r>
      <w:r w:rsidRPr="009D2294">
        <w:rPr>
          <w:rFonts w:ascii="Times New Roman" w:hAnsi="Times New Roman" w:cs="Times New Roman"/>
          <w:color w:val="000000"/>
          <w:spacing w:val="-1"/>
          <w:sz w:val="28"/>
          <w:szCs w:val="28"/>
        </w:rPr>
        <w:t>ДОУ</w:t>
      </w:r>
      <w:r w:rsidRPr="009D2294">
        <w:rPr>
          <w:rFonts w:ascii="Times New Roman" w:hAnsi="Times New Roman" w:cs="Times New Roman"/>
          <w:sz w:val="28"/>
          <w:szCs w:val="28"/>
        </w:rPr>
        <w:t>.</w:t>
      </w:r>
    </w:p>
    <w:p w:rsidR="007211BB" w:rsidRPr="009D2294" w:rsidRDefault="007211BB" w:rsidP="007211BB">
      <w:pPr>
        <w:pStyle w:val="a3"/>
        <w:tabs>
          <w:tab w:val="left" w:pos="567"/>
        </w:tabs>
        <w:spacing w:before="0"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2294">
        <w:rPr>
          <w:rFonts w:ascii="Times New Roman" w:hAnsi="Times New Roman" w:cs="Times New Roman"/>
          <w:bCs/>
          <w:sz w:val="28"/>
          <w:szCs w:val="28"/>
        </w:rPr>
        <w:t>4.2.</w:t>
      </w:r>
      <w:r w:rsidRPr="009D2294">
        <w:rPr>
          <w:rFonts w:ascii="Times New Roman" w:hAnsi="Times New Roman" w:cs="Times New Roman"/>
          <w:sz w:val="28"/>
          <w:szCs w:val="28"/>
        </w:rPr>
        <w:t xml:space="preserve"> С правом совещательного голоса в состав Собрания могут входить представители других органов самоуправления </w:t>
      </w:r>
      <w:r w:rsidRPr="009D2294">
        <w:rPr>
          <w:rFonts w:ascii="Times New Roman" w:hAnsi="Times New Roman" w:cs="Times New Roman"/>
          <w:color w:val="000000"/>
          <w:spacing w:val="-1"/>
          <w:sz w:val="28"/>
          <w:szCs w:val="28"/>
        </w:rPr>
        <w:t>ДОУ</w:t>
      </w:r>
      <w:r w:rsidRPr="009D2294">
        <w:rPr>
          <w:rFonts w:ascii="Times New Roman" w:hAnsi="Times New Roman" w:cs="Times New Roman"/>
          <w:sz w:val="28"/>
          <w:szCs w:val="28"/>
        </w:rPr>
        <w:t>.</w:t>
      </w:r>
    </w:p>
    <w:p w:rsidR="007211BB" w:rsidRPr="009D2294" w:rsidRDefault="007211BB" w:rsidP="007211BB">
      <w:pPr>
        <w:pStyle w:val="a3"/>
        <w:tabs>
          <w:tab w:val="left" w:pos="567"/>
        </w:tabs>
        <w:spacing w:before="0"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2294">
        <w:rPr>
          <w:rFonts w:ascii="Times New Roman" w:hAnsi="Times New Roman" w:cs="Times New Roman"/>
          <w:bCs/>
          <w:sz w:val="28"/>
          <w:szCs w:val="28"/>
        </w:rPr>
        <w:t>4.3.</w:t>
      </w:r>
      <w:r w:rsidRPr="009D2294">
        <w:rPr>
          <w:rFonts w:ascii="Times New Roman" w:hAnsi="Times New Roman" w:cs="Times New Roman"/>
          <w:sz w:val="28"/>
          <w:szCs w:val="28"/>
        </w:rPr>
        <w:t xml:space="preserve"> Для ведения Собрания  открытым голосованием избирается председатель и секретарь. Срок полномочий председателя и секретаря общего собрания работников составляет три года.</w:t>
      </w:r>
    </w:p>
    <w:p w:rsidR="007211BB" w:rsidRPr="009D2294" w:rsidRDefault="007211BB" w:rsidP="007211BB">
      <w:pPr>
        <w:pStyle w:val="a3"/>
        <w:tabs>
          <w:tab w:val="left" w:pos="567"/>
        </w:tabs>
        <w:spacing w:before="0"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2294">
        <w:rPr>
          <w:rFonts w:ascii="Times New Roman" w:hAnsi="Times New Roman" w:cs="Times New Roman"/>
          <w:bCs/>
          <w:sz w:val="28"/>
          <w:szCs w:val="28"/>
        </w:rPr>
        <w:t>4.4.</w:t>
      </w:r>
      <w:r w:rsidRPr="009D2294">
        <w:rPr>
          <w:rFonts w:ascii="Times New Roman" w:hAnsi="Times New Roman" w:cs="Times New Roman"/>
          <w:sz w:val="28"/>
          <w:szCs w:val="28"/>
        </w:rPr>
        <w:t xml:space="preserve"> Председатель Собрания:</w:t>
      </w:r>
    </w:p>
    <w:p w:rsidR="007211BB" w:rsidRPr="009D2294" w:rsidRDefault="007211BB" w:rsidP="007211BB">
      <w:pPr>
        <w:pStyle w:val="a3"/>
        <w:tabs>
          <w:tab w:val="left" w:pos="567"/>
        </w:tabs>
        <w:spacing w:before="0"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2294">
        <w:rPr>
          <w:rFonts w:ascii="Times New Roman" w:hAnsi="Times New Roman" w:cs="Times New Roman"/>
          <w:sz w:val="28"/>
          <w:szCs w:val="28"/>
        </w:rPr>
        <w:t>· организует деятельность Собрания;</w:t>
      </w:r>
    </w:p>
    <w:p w:rsidR="007211BB" w:rsidRPr="009D2294" w:rsidRDefault="007211BB" w:rsidP="007211BB">
      <w:pPr>
        <w:pStyle w:val="a3"/>
        <w:tabs>
          <w:tab w:val="left" w:pos="567"/>
        </w:tabs>
        <w:spacing w:before="0"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2294">
        <w:rPr>
          <w:rFonts w:ascii="Times New Roman" w:hAnsi="Times New Roman" w:cs="Times New Roman"/>
          <w:sz w:val="28"/>
          <w:szCs w:val="28"/>
        </w:rPr>
        <w:t>· информирует участников Собрания о предстоящем заседании не менее чем за 15 дней до его проведения;</w:t>
      </w:r>
    </w:p>
    <w:p w:rsidR="007211BB" w:rsidRPr="009D2294" w:rsidRDefault="007211BB" w:rsidP="007211BB">
      <w:pPr>
        <w:pStyle w:val="a3"/>
        <w:tabs>
          <w:tab w:val="left" w:pos="567"/>
        </w:tabs>
        <w:spacing w:before="0"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2294">
        <w:rPr>
          <w:rFonts w:ascii="Times New Roman" w:hAnsi="Times New Roman" w:cs="Times New Roman"/>
          <w:sz w:val="28"/>
          <w:szCs w:val="28"/>
        </w:rPr>
        <w:t>· организует подготовку и проведение Собрания (совместно с  администрацией);</w:t>
      </w:r>
    </w:p>
    <w:p w:rsidR="007211BB" w:rsidRPr="009D2294" w:rsidRDefault="007211BB" w:rsidP="007211BB">
      <w:pPr>
        <w:pStyle w:val="a3"/>
        <w:tabs>
          <w:tab w:val="left" w:pos="567"/>
        </w:tabs>
        <w:spacing w:before="0"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2294">
        <w:rPr>
          <w:rFonts w:ascii="Times New Roman" w:hAnsi="Times New Roman" w:cs="Times New Roman"/>
          <w:sz w:val="28"/>
          <w:szCs w:val="28"/>
        </w:rPr>
        <w:t xml:space="preserve">· определяет повестку дня (совместно с председателем профсоюзного комитета и администрацией </w:t>
      </w:r>
      <w:r w:rsidRPr="009D2294">
        <w:rPr>
          <w:rFonts w:ascii="Times New Roman" w:hAnsi="Times New Roman" w:cs="Times New Roman"/>
          <w:color w:val="000000"/>
          <w:spacing w:val="-1"/>
          <w:sz w:val="28"/>
          <w:szCs w:val="28"/>
        </w:rPr>
        <w:t>ДОУ</w:t>
      </w:r>
      <w:r w:rsidRPr="009D2294">
        <w:rPr>
          <w:rFonts w:ascii="Times New Roman" w:hAnsi="Times New Roman" w:cs="Times New Roman"/>
          <w:sz w:val="28"/>
          <w:szCs w:val="28"/>
        </w:rPr>
        <w:t>);</w:t>
      </w:r>
    </w:p>
    <w:p w:rsidR="007211BB" w:rsidRPr="009D2294" w:rsidRDefault="007211BB" w:rsidP="007211BB">
      <w:pPr>
        <w:pStyle w:val="a3"/>
        <w:tabs>
          <w:tab w:val="left" w:pos="567"/>
        </w:tabs>
        <w:spacing w:before="0"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2294">
        <w:rPr>
          <w:rFonts w:ascii="Times New Roman" w:hAnsi="Times New Roman" w:cs="Times New Roman"/>
          <w:sz w:val="28"/>
          <w:szCs w:val="28"/>
        </w:rPr>
        <w:t>· контролирует выполнение решений Собрания (совместно с председателем профсоюзного комитета).</w:t>
      </w:r>
    </w:p>
    <w:p w:rsidR="007211BB" w:rsidRPr="009D2294" w:rsidRDefault="007211BB" w:rsidP="007211BB">
      <w:pPr>
        <w:pStyle w:val="a3"/>
        <w:tabs>
          <w:tab w:val="left" w:pos="567"/>
        </w:tabs>
        <w:spacing w:before="0"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2294">
        <w:rPr>
          <w:rFonts w:ascii="Times New Roman" w:hAnsi="Times New Roman" w:cs="Times New Roman"/>
          <w:bCs/>
          <w:sz w:val="28"/>
          <w:szCs w:val="28"/>
        </w:rPr>
        <w:t>4.5.</w:t>
      </w:r>
      <w:r w:rsidRPr="009D2294">
        <w:rPr>
          <w:rFonts w:ascii="Times New Roman" w:hAnsi="Times New Roman" w:cs="Times New Roman"/>
          <w:sz w:val="28"/>
          <w:szCs w:val="28"/>
        </w:rPr>
        <w:t>Собрание созывается по мере необходимости, но не реже одного раза в год.</w:t>
      </w:r>
    </w:p>
    <w:p w:rsidR="007211BB" w:rsidRPr="009D2294" w:rsidRDefault="007211BB" w:rsidP="007211BB">
      <w:pPr>
        <w:pStyle w:val="a3"/>
        <w:tabs>
          <w:tab w:val="left" w:pos="567"/>
        </w:tabs>
        <w:spacing w:before="0"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2294">
        <w:rPr>
          <w:rFonts w:ascii="Times New Roman" w:hAnsi="Times New Roman" w:cs="Times New Roman"/>
          <w:bCs/>
          <w:sz w:val="28"/>
          <w:szCs w:val="28"/>
        </w:rPr>
        <w:t>4.6.</w:t>
      </w:r>
      <w:r w:rsidRPr="009D2294">
        <w:rPr>
          <w:rFonts w:ascii="Times New Roman" w:hAnsi="Times New Roman" w:cs="Times New Roman"/>
          <w:sz w:val="28"/>
          <w:szCs w:val="28"/>
        </w:rPr>
        <w:t>Внеочередной созыв Собрания может произойти по требованию заведующего ДОУ или по заявлению 1/3 членов Собрания, поданному в письменном виде.</w:t>
      </w:r>
    </w:p>
    <w:p w:rsidR="007211BB" w:rsidRPr="009D2294" w:rsidRDefault="007211BB" w:rsidP="007211BB">
      <w:pPr>
        <w:pStyle w:val="a3"/>
        <w:tabs>
          <w:tab w:val="left" w:pos="567"/>
        </w:tabs>
        <w:spacing w:before="0"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2294">
        <w:rPr>
          <w:rFonts w:ascii="Times New Roman" w:hAnsi="Times New Roman" w:cs="Times New Roman"/>
          <w:bCs/>
          <w:sz w:val="28"/>
          <w:szCs w:val="28"/>
        </w:rPr>
        <w:lastRenderedPageBreak/>
        <w:t>4.7.</w:t>
      </w:r>
      <w:r w:rsidRPr="009D2294">
        <w:rPr>
          <w:rFonts w:ascii="Times New Roman" w:hAnsi="Times New Roman" w:cs="Times New Roman"/>
          <w:sz w:val="28"/>
          <w:szCs w:val="28"/>
        </w:rPr>
        <w:t xml:space="preserve"> Собрание считается правомочным, если на нем присутствует не менее 50% от общего числа работников </w:t>
      </w:r>
      <w:r w:rsidRPr="009D2294">
        <w:rPr>
          <w:rFonts w:ascii="Times New Roman" w:hAnsi="Times New Roman" w:cs="Times New Roman"/>
          <w:color w:val="000000"/>
          <w:spacing w:val="-1"/>
          <w:sz w:val="28"/>
          <w:szCs w:val="28"/>
        </w:rPr>
        <w:t>ДОУ</w:t>
      </w:r>
      <w:r w:rsidRPr="009D2294">
        <w:rPr>
          <w:rFonts w:ascii="Times New Roman" w:hAnsi="Times New Roman" w:cs="Times New Roman"/>
          <w:sz w:val="28"/>
          <w:szCs w:val="28"/>
        </w:rPr>
        <w:t>.</w:t>
      </w:r>
    </w:p>
    <w:p w:rsidR="007211BB" w:rsidRPr="009D2294" w:rsidRDefault="007211BB" w:rsidP="007211BB">
      <w:pPr>
        <w:pStyle w:val="a3"/>
        <w:tabs>
          <w:tab w:val="left" w:pos="567"/>
        </w:tabs>
        <w:spacing w:before="0"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2294">
        <w:rPr>
          <w:rFonts w:ascii="Times New Roman" w:hAnsi="Times New Roman" w:cs="Times New Roman"/>
          <w:bCs/>
          <w:sz w:val="28"/>
          <w:szCs w:val="28"/>
        </w:rPr>
        <w:t>4.8.</w:t>
      </w:r>
      <w:r w:rsidRPr="009D2294">
        <w:rPr>
          <w:rFonts w:ascii="Times New Roman" w:hAnsi="Times New Roman" w:cs="Times New Roman"/>
          <w:sz w:val="28"/>
          <w:szCs w:val="28"/>
        </w:rPr>
        <w:t>Результаты рассмотренных на заседании Собрания вопросов оформляются в виде решений, отраженных в протоколе и имеют юридическую силу только с момента издания соответствующего  приказа заведующего.</w:t>
      </w:r>
    </w:p>
    <w:p w:rsidR="007211BB" w:rsidRPr="009D2294" w:rsidRDefault="007211BB" w:rsidP="007211BB">
      <w:pPr>
        <w:pStyle w:val="a3"/>
        <w:tabs>
          <w:tab w:val="left" w:pos="567"/>
        </w:tabs>
        <w:spacing w:before="0"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2294">
        <w:rPr>
          <w:rFonts w:ascii="Times New Roman" w:hAnsi="Times New Roman" w:cs="Times New Roman"/>
          <w:bCs/>
          <w:sz w:val="28"/>
          <w:szCs w:val="28"/>
        </w:rPr>
        <w:t>4.9.</w:t>
      </w:r>
      <w:r w:rsidRPr="009D2294">
        <w:rPr>
          <w:rFonts w:ascii="Times New Roman" w:hAnsi="Times New Roman" w:cs="Times New Roman"/>
          <w:sz w:val="28"/>
          <w:szCs w:val="28"/>
        </w:rPr>
        <w:t xml:space="preserve"> Решение общего собрания работников считается принятым, если за него проголосовало более половины присутствующих. </w:t>
      </w:r>
    </w:p>
    <w:p w:rsidR="007211BB" w:rsidRPr="009D2294" w:rsidRDefault="007211BB" w:rsidP="007211BB">
      <w:pPr>
        <w:pStyle w:val="a3"/>
        <w:tabs>
          <w:tab w:val="left" w:pos="567"/>
        </w:tabs>
        <w:spacing w:before="0"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2294">
        <w:rPr>
          <w:rFonts w:ascii="Times New Roman" w:hAnsi="Times New Roman" w:cs="Times New Roman"/>
          <w:bCs/>
          <w:sz w:val="28"/>
          <w:szCs w:val="28"/>
        </w:rPr>
        <w:t xml:space="preserve"> 4.10.</w:t>
      </w:r>
      <w:r w:rsidRPr="009D2294">
        <w:rPr>
          <w:rFonts w:ascii="Times New Roman" w:hAnsi="Times New Roman" w:cs="Times New Roman"/>
          <w:sz w:val="28"/>
          <w:szCs w:val="28"/>
        </w:rPr>
        <w:t>Каждый участник Собрания имеет право:</w:t>
      </w:r>
    </w:p>
    <w:p w:rsidR="007211BB" w:rsidRPr="009D2294" w:rsidRDefault="007211BB" w:rsidP="007211BB">
      <w:pPr>
        <w:pStyle w:val="a3"/>
        <w:tabs>
          <w:tab w:val="left" w:pos="567"/>
        </w:tabs>
        <w:spacing w:before="0"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2294">
        <w:rPr>
          <w:rFonts w:ascii="Times New Roman" w:hAnsi="Times New Roman" w:cs="Times New Roman"/>
          <w:sz w:val="28"/>
          <w:szCs w:val="28"/>
        </w:rPr>
        <w:t xml:space="preserve">· Потребовать обсуждения Собранием любого вопроса, касающегося деятельности </w:t>
      </w:r>
      <w:r w:rsidRPr="009D2294">
        <w:rPr>
          <w:rFonts w:ascii="Times New Roman" w:hAnsi="Times New Roman" w:cs="Times New Roman"/>
          <w:color w:val="000000"/>
          <w:spacing w:val="-1"/>
          <w:sz w:val="28"/>
          <w:szCs w:val="28"/>
        </w:rPr>
        <w:t>ДОУ</w:t>
      </w:r>
      <w:r w:rsidRPr="009D2294">
        <w:rPr>
          <w:rFonts w:ascii="Times New Roman" w:hAnsi="Times New Roman" w:cs="Times New Roman"/>
          <w:sz w:val="28"/>
          <w:szCs w:val="28"/>
        </w:rPr>
        <w:t>, если его предложение поддержит не менее 1/3 членов Собрания;</w:t>
      </w:r>
    </w:p>
    <w:p w:rsidR="007211BB" w:rsidRPr="009D2294" w:rsidRDefault="007211BB" w:rsidP="007211BB">
      <w:pPr>
        <w:pStyle w:val="a3"/>
        <w:tabs>
          <w:tab w:val="left" w:pos="567"/>
        </w:tabs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2294">
        <w:rPr>
          <w:rFonts w:ascii="Times New Roman" w:hAnsi="Times New Roman" w:cs="Times New Roman"/>
          <w:sz w:val="28"/>
          <w:szCs w:val="28"/>
        </w:rPr>
        <w:t>· При несогласии с решением Собрания высказывать свое мотивированное мнение, которое должно быть занесено в протокол.</w:t>
      </w:r>
    </w:p>
    <w:p w:rsidR="007211BB" w:rsidRPr="009D2294" w:rsidRDefault="007211BB" w:rsidP="007211BB">
      <w:pPr>
        <w:pStyle w:val="a3"/>
        <w:spacing w:before="0" w:after="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211BB" w:rsidRPr="009D2294" w:rsidRDefault="007211BB" w:rsidP="007211BB">
      <w:pPr>
        <w:pStyle w:val="a3"/>
        <w:spacing w:before="0" w:after="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211BB" w:rsidRPr="009D2294" w:rsidRDefault="007211BB" w:rsidP="007211BB">
      <w:pPr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 w:rsidRPr="009D2294">
        <w:rPr>
          <w:b/>
          <w:bCs/>
          <w:sz w:val="28"/>
          <w:szCs w:val="28"/>
        </w:rPr>
        <w:t>Ответственность Собрания.</w:t>
      </w:r>
    </w:p>
    <w:p w:rsidR="007211BB" w:rsidRPr="009D2294" w:rsidRDefault="007211BB" w:rsidP="007211BB">
      <w:pPr>
        <w:pStyle w:val="a3"/>
        <w:tabs>
          <w:tab w:val="left" w:pos="567"/>
        </w:tabs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2294">
        <w:rPr>
          <w:rFonts w:ascii="Times New Roman" w:hAnsi="Times New Roman" w:cs="Times New Roman"/>
          <w:bCs/>
          <w:sz w:val="28"/>
          <w:szCs w:val="28"/>
        </w:rPr>
        <w:t>5.1.</w:t>
      </w:r>
      <w:r w:rsidRPr="009D2294">
        <w:rPr>
          <w:rFonts w:ascii="Times New Roman" w:hAnsi="Times New Roman" w:cs="Times New Roman"/>
          <w:sz w:val="28"/>
          <w:szCs w:val="28"/>
        </w:rPr>
        <w:t xml:space="preserve"> Собрание несет ответственность:</w:t>
      </w:r>
    </w:p>
    <w:p w:rsidR="007211BB" w:rsidRPr="009D2294" w:rsidRDefault="007211BB" w:rsidP="007211BB">
      <w:pPr>
        <w:pStyle w:val="a3"/>
        <w:tabs>
          <w:tab w:val="left" w:pos="567"/>
        </w:tabs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2294">
        <w:rPr>
          <w:rFonts w:ascii="Times New Roman" w:hAnsi="Times New Roman" w:cs="Times New Roman"/>
          <w:sz w:val="28"/>
          <w:szCs w:val="28"/>
        </w:rPr>
        <w:t>· за выполнение, выполнение не в полном объеме или невыполнение закрепленных за ней   и функций;</w:t>
      </w:r>
    </w:p>
    <w:p w:rsidR="007211BB" w:rsidRPr="009D2294" w:rsidRDefault="007211BB" w:rsidP="007211BB">
      <w:pPr>
        <w:pStyle w:val="a3"/>
        <w:tabs>
          <w:tab w:val="left" w:pos="567"/>
        </w:tabs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2294">
        <w:rPr>
          <w:rFonts w:ascii="Times New Roman" w:hAnsi="Times New Roman" w:cs="Times New Roman"/>
          <w:sz w:val="28"/>
          <w:szCs w:val="28"/>
        </w:rPr>
        <w:t>· соответствие принимаемых решений законодательству РФ, иным нормативным правовым актам РФ.</w:t>
      </w:r>
    </w:p>
    <w:p w:rsidR="007211BB" w:rsidRPr="009D2294" w:rsidRDefault="007211BB" w:rsidP="007211BB">
      <w:pPr>
        <w:pStyle w:val="a3"/>
        <w:tabs>
          <w:tab w:val="left" w:pos="567"/>
          <w:tab w:val="left" w:pos="2085"/>
        </w:tabs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211BB" w:rsidRPr="009D2294" w:rsidRDefault="007211BB" w:rsidP="007211BB">
      <w:pPr>
        <w:tabs>
          <w:tab w:val="left" w:pos="567"/>
        </w:tabs>
        <w:ind w:left="128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4.  </w:t>
      </w:r>
      <w:r w:rsidRPr="009D2294">
        <w:rPr>
          <w:b/>
          <w:bCs/>
          <w:sz w:val="28"/>
          <w:szCs w:val="28"/>
        </w:rPr>
        <w:t>Делопроизводство Собрания.</w:t>
      </w:r>
    </w:p>
    <w:p w:rsidR="007211BB" w:rsidRPr="009D2294" w:rsidRDefault="007211BB" w:rsidP="007211BB">
      <w:pPr>
        <w:pStyle w:val="a3"/>
        <w:tabs>
          <w:tab w:val="left" w:pos="567"/>
        </w:tabs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2294">
        <w:rPr>
          <w:rFonts w:ascii="Times New Roman" w:hAnsi="Times New Roman" w:cs="Times New Roman"/>
          <w:bCs/>
          <w:sz w:val="28"/>
          <w:szCs w:val="28"/>
        </w:rPr>
        <w:t>6.1.</w:t>
      </w:r>
      <w:r w:rsidRPr="009D2294">
        <w:rPr>
          <w:rFonts w:ascii="Times New Roman" w:hAnsi="Times New Roman" w:cs="Times New Roman"/>
          <w:sz w:val="28"/>
          <w:szCs w:val="28"/>
        </w:rPr>
        <w:t xml:space="preserve"> Заседания Собрания оформляются протоколом, который ведет секретарь Собрания.</w:t>
      </w:r>
    </w:p>
    <w:p w:rsidR="007211BB" w:rsidRPr="009D2294" w:rsidRDefault="007211BB" w:rsidP="007211BB">
      <w:pPr>
        <w:pStyle w:val="a3"/>
        <w:tabs>
          <w:tab w:val="left" w:pos="567"/>
        </w:tabs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2294">
        <w:rPr>
          <w:rFonts w:ascii="Times New Roman" w:hAnsi="Times New Roman" w:cs="Times New Roman"/>
          <w:bCs/>
          <w:sz w:val="28"/>
          <w:szCs w:val="28"/>
        </w:rPr>
        <w:t>6.2.</w:t>
      </w:r>
      <w:r w:rsidRPr="009D2294">
        <w:rPr>
          <w:rFonts w:ascii="Times New Roman" w:hAnsi="Times New Roman" w:cs="Times New Roman"/>
          <w:sz w:val="28"/>
          <w:szCs w:val="28"/>
        </w:rPr>
        <w:t xml:space="preserve"> В протоколе фиксируются:</w:t>
      </w:r>
    </w:p>
    <w:p w:rsidR="007211BB" w:rsidRPr="009D2294" w:rsidRDefault="007211BB" w:rsidP="007211BB">
      <w:pPr>
        <w:pStyle w:val="a3"/>
        <w:tabs>
          <w:tab w:val="left" w:pos="567"/>
        </w:tabs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2294">
        <w:rPr>
          <w:rFonts w:ascii="Times New Roman" w:hAnsi="Times New Roman" w:cs="Times New Roman"/>
          <w:sz w:val="28"/>
          <w:szCs w:val="28"/>
        </w:rPr>
        <w:t>· дата проведения;</w:t>
      </w:r>
    </w:p>
    <w:p w:rsidR="007211BB" w:rsidRPr="009D2294" w:rsidRDefault="007211BB" w:rsidP="007211BB">
      <w:pPr>
        <w:pStyle w:val="a3"/>
        <w:tabs>
          <w:tab w:val="left" w:pos="567"/>
        </w:tabs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2294">
        <w:rPr>
          <w:rFonts w:ascii="Times New Roman" w:hAnsi="Times New Roman" w:cs="Times New Roman"/>
          <w:sz w:val="28"/>
          <w:szCs w:val="28"/>
        </w:rPr>
        <w:t xml:space="preserve">· количественное присутствие (отсутствие) работников </w:t>
      </w:r>
      <w:r w:rsidRPr="009D2294">
        <w:rPr>
          <w:rFonts w:ascii="Times New Roman" w:hAnsi="Times New Roman" w:cs="Times New Roman"/>
          <w:color w:val="000000"/>
          <w:spacing w:val="-1"/>
          <w:sz w:val="28"/>
          <w:szCs w:val="28"/>
        </w:rPr>
        <w:t>ДОУ</w:t>
      </w:r>
      <w:r w:rsidRPr="009D2294">
        <w:rPr>
          <w:rFonts w:ascii="Times New Roman" w:hAnsi="Times New Roman" w:cs="Times New Roman"/>
          <w:sz w:val="28"/>
          <w:szCs w:val="28"/>
        </w:rPr>
        <w:t>;</w:t>
      </w:r>
    </w:p>
    <w:p w:rsidR="007211BB" w:rsidRPr="009D2294" w:rsidRDefault="007211BB" w:rsidP="007211BB">
      <w:pPr>
        <w:pStyle w:val="a3"/>
        <w:tabs>
          <w:tab w:val="left" w:pos="567"/>
        </w:tabs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2294">
        <w:rPr>
          <w:rFonts w:ascii="Times New Roman" w:hAnsi="Times New Roman" w:cs="Times New Roman"/>
          <w:sz w:val="28"/>
          <w:szCs w:val="28"/>
        </w:rPr>
        <w:t>· повестка дня;</w:t>
      </w:r>
    </w:p>
    <w:p w:rsidR="007211BB" w:rsidRPr="009D2294" w:rsidRDefault="007211BB" w:rsidP="007211BB">
      <w:pPr>
        <w:pStyle w:val="a3"/>
        <w:tabs>
          <w:tab w:val="left" w:pos="567"/>
        </w:tabs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2294">
        <w:rPr>
          <w:rFonts w:ascii="Times New Roman" w:hAnsi="Times New Roman" w:cs="Times New Roman"/>
          <w:sz w:val="28"/>
          <w:szCs w:val="28"/>
        </w:rPr>
        <w:t>· ход обсуждения вопросов;</w:t>
      </w:r>
    </w:p>
    <w:p w:rsidR="007211BB" w:rsidRPr="009D2294" w:rsidRDefault="007211BB" w:rsidP="007211BB">
      <w:pPr>
        <w:pStyle w:val="a3"/>
        <w:tabs>
          <w:tab w:val="left" w:pos="567"/>
        </w:tabs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2294">
        <w:rPr>
          <w:rFonts w:ascii="Times New Roman" w:hAnsi="Times New Roman" w:cs="Times New Roman"/>
          <w:sz w:val="28"/>
          <w:szCs w:val="28"/>
        </w:rPr>
        <w:t xml:space="preserve">· предложения, рекомендации и замечания работников </w:t>
      </w:r>
      <w:r w:rsidRPr="009D2294">
        <w:rPr>
          <w:rFonts w:ascii="Times New Roman" w:hAnsi="Times New Roman" w:cs="Times New Roman"/>
          <w:color w:val="000000"/>
          <w:spacing w:val="-1"/>
          <w:sz w:val="28"/>
          <w:szCs w:val="28"/>
        </w:rPr>
        <w:t>ДОУ</w:t>
      </w:r>
      <w:r w:rsidRPr="009D2294">
        <w:rPr>
          <w:rFonts w:ascii="Times New Roman" w:hAnsi="Times New Roman" w:cs="Times New Roman"/>
          <w:sz w:val="28"/>
          <w:szCs w:val="28"/>
        </w:rPr>
        <w:t>;</w:t>
      </w:r>
    </w:p>
    <w:p w:rsidR="007211BB" w:rsidRPr="009D2294" w:rsidRDefault="007211BB" w:rsidP="007211BB">
      <w:pPr>
        <w:pStyle w:val="a3"/>
        <w:tabs>
          <w:tab w:val="left" w:pos="567"/>
        </w:tabs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2294">
        <w:rPr>
          <w:rFonts w:ascii="Times New Roman" w:hAnsi="Times New Roman" w:cs="Times New Roman"/>
          <w:sz w:val="28"/>
          <w:szCs w:val="28"/>
        </w:rPr>
        <w:t>· решение.</w:t>
      </w:r>
    </w:p>
    <w:p w:rsidR="007211BB" w:rsidRPr="009D2294" w:rsidRDefault="007211BB" w:rsidP="007211BB">
      <w:pPr>
        <w:pStyle w:val="a3"/>
        <w:tabs>
          <w:tab w:val="left" w:pos="567"/>
        </w:tabs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2294">
        <w:rPr>
          <w:rFonts w:ascii="Times New Roman" w:hAnsi="Times New Roman" w:cs="Times New Roman"/>
          <w:bCs/>
          <w:sz w:val="28"/>
          <w:szCs w:val="28"/>
        </w:rPr>
        <w:t>6.3.</w:t>
      </w:r>
      <w:r w:rsidRPr="009D2294">
        <w:rPr>
          <w:rFonts w:ascii="Times New Roman" w:hAnsi="Times New Roman" w:cs="Times New Roman"/>
          <w:sz w:val="28"/>
          <w:szCs w:val="28"/>
        </w:rPr>
        <w:t xml:space="preserve"> Протоколы подписываются председателем и секретарем Собрания.</w:t>
      </w:r>
    </w:p>
    <w:p w:rsidR="007211BB" w:rsidRPr="009D2294" w:rsidRDefault="007211BB" w:rsidP="007211BB">
      <w:pPr>
        <w:pStyle w:val="a3"/>
        <w:tabs>
          <w:tab w:val="left" w:pos="567"/>
        </w:tabs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2294">
        <w:rPr>
          <w:rFonts w:ascii="Times New Roman" w:hAnsi="Times New Roman" w:cs="Times New Roman"/>
          <w:bCs/>
          <w:sz w:val="28"/>
          <w:szCs w:val="28"/>
        </w:rPr>
        <w:t>6.4.</w:t>
      </w:r>
      <w:r w:rsidRPr="009D2294">
        <w:rPr>
          <w:rFonts w:ascii="Times New Roman" w:hAnsi="Times New Roman" w:cs="Times New Roman"/>
          <w:sz w:val="28"/>
          <w:szCs w:val="28"/>
        </w:rPr>
        <w:t xml:space="preserve"> Нумерация ведется от начала учебного года.</w:t>
      </w:r>
    </w:p>
    <w:p w:rsidR="001E0689" w:rsidRDefault="001E0689"/>
    <w:sectPr w:rsidR="001E0689" w:rsidSect="001E0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11BB"/>
    <w:rsid w:val="001E0689"/>
    <w:rsid w:val="007211BB"/>
    <w:rsid w:val="008A4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1B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211BB"/>
    <w:pPr>
      <w:spacing w:before="280" w:after="280"/>
      <w:ind w:firstLine="480"/>
    </w:pPr>
    <w:rPr>
      <w:rFonts w:ascii="Verdana" w:hAnsi="Verdana" w:cs="Verdana"/>
      <w:sz w:val="19"/>
      <w:szCs w:val="19"/>
    </w:rPr>
  </w:style>
  <w:style w:type="paragraph" w:styleId="a4">
    <w:name w:val="Balloon Text"/>
    <w:basedOn w:val="a"/>
    <w:link w:val="a5"/>
    <w:uiPriority w:val="99"/>
    <w:semiHidden/>
    <w:unhideWhenUsed/>
    <w:rsid w:val="008A46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464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848D3-EC0F-4EF4-9447-C2DAC244B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Ситилинк</dc:creator>
  <cp:lastModifiedBy>Ситилинк</cp:lastModifiedBy>
  <cp:revision>1</cp:revision>
  <dcterms:created xsi:type="dcterms:W3CDTF">2014-10-24T09:18:00Z</dcterms:created>
  <dcterms:modified xsi:type="dcterms:W3CDTF">2014-10-24T09:33:00Z</dcterms:modified>
</cp:coreProperties>
</file>