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38" w:rsidRDefault="007E6638" w:rsidP="007E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проделанной работе Базовой площадки  МБДОУ «Теремок» за 2020 год</w:t>
      </w:r>
    </w:p>
    <w:p w:rsidR="007E6638" w:rsidRDefault="007E6638" w:rsidP="007E6638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площадки:</w:t>
      </w:r>
      <w:r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образовательное учреждение - территория диалога. Обучение через дискуссию» (Использование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корнесловно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-смыслового подхода (КСП) в работе с дошкольниками)</w:t>
      </w:r>
    </w:p>
    <w:p w:rsidR="007E6638" w:rsidRDefault="007E6638" w:rsidP="007E6638">
      <w:pPr>
        <w:pStyle w:val="a4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продвижению инновационных практик (применение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-смыслового подхода в работе с дошкольниками) в системе дошкольного образования Ярославской области.</w:t>
      </w:r>
    </w:p>
    <w:p w:rsidR="007E6638" w:rsidRDefault="007E6638" w:rsidP="007E6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6638" w:rsidRDefault="007E6638" w:rsidP="007E6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педагогам Ярославской области нового в работе с детьми дошкольного возраста направления: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-смыслового подхода, способствующего развитию у всех участников образовательных отношений в ДОУ навыков общения и сотрудничества, ведения диалога;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анализ, структурирование методического и дидактического материалов по организации педагогической деятельности в данной тематике;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диалоговой площадки по обсуждению опыта применения КСП для педагогов-практиков Ярославской области;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сообщества заинтересованных педагогов региона и участие в его работе.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и специалистов МДОУ в вопросах применения КСП для речевого и познавательного развития дошкольников.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Обобщение и 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>распространения эффективных практик применения КСП в работе с дошкольниками, их родителями, педагогами в системе дошкольного образования Ярославской области.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38" w:rsidRDefault="007E6638" w:rsidP="007E663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7E6638" w:rsidRDefault="007E6638" w:rsidP="007E6638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>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методического сопровождения  педагогов дошкольных образовательных организаций в процессе профессионального общения педагогов Ярославской области;</w:t>
      </w: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методических материалов,  разработанных и оформленных в рамках данной площадки.</w:t>
      </w:r>
    </w:p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"/>
        <w:gridCol w:w="1114"/>
        <w:gridCol w:w="1164"/>
        <w:gridCol w:w="1805"/>
        <w:gridCol w:w="4239"/>
        <w:gridCol w:w="456"/>
        <w:gridCol w:w="456"/>
      </w:tblGrid>
      <w:tr w:rsidR="007E6638" w:rsidTr="007E6638">
        <w:trPr>
          <w:trHeight w:val="39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результативности</w:t>
            </w:r>
          </w:p>
        </w:tc>
        <w:tc>
          <w:tcPr>
            <w:tcW w:w="2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7E6638" w:rsidTr="007E6638">
        <w:trPr>
          <w:trHeight w:val="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7E6638" w:rsidTr="007E6638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Базовая площадка стабильно функционирует в рамках заявленной темы и реализует цели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продвижения приоритетных направлений развития системы дошкольного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развития региональной системы непрерывного образования в Ярославской 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Оформлены программы семинаров, списки участников, отчеты о проведении мероприятий по теме БП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ОО, 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мероприятий БП в рамках заявленной темы (ед.): </w:t>
            </w:r>
          </w:p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6638" w:rsidRDefault="007E6638">
            <w:pPr>
              <w:tabs>
                <w:tab w:val="left" w:pos="1276"/>
              </w:tabs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Качество проведённых  образовательных мероприятий в рамках содержания Плана БП по результатам обратной связи с участниками (% удовлетворенности на основании отзывов участников, можно подтвердить ссылкой на сайт).  </w:t>
            </w:r>
          </w:p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Методическое сопровож</w:t>
            </w:r>
            <w:r>
              <w:rPr>
                <w:sz w:val="20"/>
                <w:szCs w:val="20"/>
                <w:lang w:eastAsia="ru-RU"/>
              </w:rPr>
              <w:lastRenderedPageBreak/>
              <w:t>дение дошкольных образовательных организаций региона в процессе освоения инновационной практики по теме Базовой площадки</w:t>
            </w:r>
          </w:p>
          <w:p w:rsidR="007E6638" w:rsidRDefault="007E6638">
            <w:pPr>
              <w:ind w:firstLine="42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Наличие запроса от ОО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региона на консультационное сопровождение их деятельности по теме БП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- Количество консультационных мероприятий по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сопровождению деятельности ОО, внедряющих данное направление в свою практику (ед.)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Качество проведённых  консультаций по результатам обратной связи с участниками консультаций (% удовлетворенности на основании отзывов участников, можно подтвердить ссылкой на сайт).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Создано региональное педагогическое сетевое сообщество, реализующее инновационные практики по теме Базовой площадки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Востребованность опыта педагогов БП:</w:t>
            </w:r>
          </w:p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Количество ОО в регионе,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реализующих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данную инновационную практику (ед.) </w:t>
            </w:r>
          </w:p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Оформлено сетевое сообщество МДОУ по теме БП (да/нет, ссылка на ресурс)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https://dsterem-bor.edu.yar.ru/mezhmunitsipalnoe_setevoe_vzaimodeystvie.html</w:t>
              </w:r>
            </w:hyperlink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представителей БП в конференциях, семинарах,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lastRenderedPageBreak/>
              <w:t>, конкурсах, на всех уровнях в рамках работы БП по разрабатываемой на ней тематике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Тексты выступлений, презентационные материалы участников конференц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ий отражают деятельность БП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Участие в муниципальных/региональных мероприятиях с представлением опыта работы БП (ссылка на материалы)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https://dsterem-bor.edu.yar.ru/innovatsionnaya_deyatelnost/regionalnaya_bazovaya_plosh_45.html</w:t>
              </w:r>
            </w:hyperlink>
          </w:p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ind w:firstLine="42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ind w:firstLine="42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6638" w:rsidTr="007E6638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5.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Наличие публикаций по заявленной теме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Количество методических ресурсов базовой площадки, прошедших экспертизу (ед.).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материалов, выставленных в общий доступ на сайте МДОУ (ед.)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(конспекты занятий на страницах педагогов)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ресурсов, информирующих общественность о деятельности БП (ед.)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(сайт ДОО, СМИ и т.п.)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38" w:rsidTr="007E66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Использование полученного в рамках деятельности БП методического и практического материала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проведения курсов повышения квалификации на базе ГАУ ДПО ЯО ИРО (да/нет);</w:t>
            </w:r>
          </w:p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проведения стажёрских практик на базе БП (да/нет)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38" w:rsidRDefault="007E66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rPr>
          <w:rFonts w:ascii="Times New Roman" w:hAnsi="Times New Roman" w:cs="Times New Roman"/>
          <w:sz w:val="28"/>
          <w:szCs w:val="28"/>
        </w:rPr>
      </w:pPr>
    </w:p>
    <w:p w:rsidR="003C7CF8" w:rsidRDefault="003C7CF8">
      <w:bookmarkStart w:id="0" w:name="_GoBack"/>
      <w:bookmarkEnd w:id="0"/>
    </w:p>
    <w:sectPr w:rsidR="003C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38"/>
    <w:rsid w:val="003C7CF8"/>
    <w:rsid w:val="007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3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663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3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terem-bor.edu.yar.ru/innovatsionnaya_deyatelnost/regionalnaya_bazovaya_plosh_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terem-bor.edu.yar.ru/mezhmunitsipalnoe_setevoe_vzaimodeystv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2021-01-19T10:49:00Z</dcterms:created>
  <dcterms:modified xsi:type="dcterms:W3CDTF">2021-01-19T10:49:00Z</dcterms:modified>
</cp:coreProperties>
</file>