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п.Борисоглебский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Ярославская область</w:t>
      </w:r>
    </w:p>
    <w:p w:rsidR="006F23B1" w:rsidRPr="00B17A8B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6F23B1" w:rsidRDefault="006F23B1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 w:rsidR="00EE58D8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EE58D8" w:rsidRPr="00B17A8B" w:rsidRDefault="00EE58D8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(вторая младшая – средняя)</w:t>
      </w: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0A36A6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Памятники архитектуры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6F23B1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Автор – составитель:</w:t>
      </w:r>
      <w:r w:rsidR="00EE5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6F23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Сальникова Н.А.</w:t>
      </w:r>
    </w:p>
    <w:p w:rsidR="001D7112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Реализация проекта: Сальникова Н.А. </w:t>
      </w:r>
    </w:p>
    <w:p w:rsidR="001D7112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Макарова А.А.</w:t>
      </w:r>
    </w:p>
    <w:p w:rsidR="001D7112" w:rsidRDefault="001D7112" w:rsidP="00EE58D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Pr="00B17A8B" w:rsidRDefault="00EE58D8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Июль 2018</w:t>
      </w:r>
    </w:p>
    <w:p w:rsidR="005C3866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т для детей </w:t>
      </w:r>
      <w:r w:rsidR="005C386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второй младшей - средней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группы </w:t>
      </w:r>
    </w:p>
    <w:p w:rsidR="005C3866" w:rsidRDefault="006F23B1" w:rsidP="007A539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</w:t>
      </w:r>
      <w:r w:rsidR="007A5394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Памятники архитектуры</w:t>
      </w: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»</w:t>
      </w:r>
    </w:p>
    <w:p w:rsidR="007A5394" w:rsidRPr="00BA5F68" w:rsidRDefault="007A5394" w:rsidP="007A539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="000A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</w:t>
      </w:r>
      <w:r w:rsidR="001A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исследовательский, кратковременный, творческий.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EE5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 - средней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родители.</w:t>
      </w:r>
    </w:p>
    <w:p w:rsidR="006F23B1" w:rsidRPr="00940122" w:rsidRDefault="006F23B1" w:rsidP="00D21888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3F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3AA" w:rsidRPr="003F0757">
        <w:rPr>
          <w:rFonts w:ascii="Times New Roman" w:hAnsi="Times New Roman" w:cs="Times New Roman"/>
          <w:sz w:val="28"/>
          <w:szCs w:val="28"/>
        </w:rPr>
        <w:t>Неотъемлемая часть любой системы образования - воспитание патриотизма. Патриотизм - это любовь и привязанность к Родине, преданность ей, ответственность за нее, желание трудиться на ее благо, беречь и умножать богатства.</w:t>
      </w:r>
      <w:r w:rsidR="00D21888" w:rsidRPr="003F075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D21888" w:rsidRPr="0094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(Отсутствие у детей представлений о значении </w:t>
      </w:r>
      <w:r w:rsidR="003F0757" w:rsidRPr="0094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памятниках нашего поселка, а </w:t>
      </w:r>
      <w:r w:rsidR="007A5394" w:rsidRPr="00940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F0757" w:rsidRPr="0094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Борисоглебского монастыря</w:t>
      </w:r>
      <w:r w:rsidR="00D21888" w:rsidRPr="0094012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D21888" w:rsidRPr="00940122">
        <w:rPr>
          <w:rFonts w:ascii="Book Antiqua" w:eastAsia="Times New Roman" w:hAnsi="Book Antiqua" w:cs="Arial"/>
          <w:sz w:val="24"/>
          <w:szCs w:val="24"/>
          <w:lang w:eastAsia="ru-RU"/>
        </w:rPr>
        <w:t xml:space="preserve"> 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757" w:rsidRDefault="003F0757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Style w:val="c2"/>
          <w:rFonts w:ascii="Times New Roman" w:hAnsi="Times New Roman" w:cs="Times New Roman"/>
          <w:sz w:val="28"/>
          <w:szCs w:val="18"/>
        </w:rPr>
      </w:pPr>
      <w:r w:rsidRPr="003F0757">
        <w:rPr>
          <w:rStyle w:val="c2"/>
          <w:rFonts w:ascii="Times New Roman" w:hAnsi="Times New Roman" w:cs="Times New Roman"/>
          <w:sz w:val="28"/>
          <w:szCs w:val="18"/>
        </w:rPr>
        <w:t>знакомство с архитектурой нашего</w:t>
      </w:r>
      <w:r>
        <w:rPr>
          <w:rStyle w:val="c2"/>
          <w:rFonts w:ascii="Times New Roman" w:hAnsi="Times New Roman" w:cs="Times New Roman"/>
          <w:sz w:val="28"/>
          <w:szCs w:val="18"/>
        </w:rPr>
        <w:t xml:space="preserve"> поселка</w:t>
      </w:r>
      <w:r w:rsidRPr="003F0757">
        <w:rPr>
          <w:rStyle w:val="c2"/>
          <w:rFonts w:ascii="Times New Roman" w:hAnsi="Times New Roman" w:cs="Times New Roman"/>
          <w:sz w:val="28"/>
          <w:szCs w:val="18"/>
        </w:rPr>
        <w:t>, изучение ку</w:t>
      </w:r>
      <w:r w:rsidR="007A5394">
        <w:rPr>
          <w:rStyle w:val="c2"/>
          <w:rFonts w:ascii="Times New Roman" w:hAnsi="Times New Roman" w:cs="Times New Roman"/>
          <w:sz w:val="28"/>
          <w:szCs w:val="18"/>
        </w:rPr>
        <w:t>льтуры и традиций родного края</w:t>
      </w:r>
      <w:r w:rsidRPr="003F0757">
        <w:rPr>
          <w:rStyle w:val="c2"/>
          <w:rFonts w:ascii="Times New Roman" w:hAnsi="Times New Roman" w:cs="Times New Roman"/>
          <w:sz w:val="28"/>
          <w:szCs w:val="18"/>
        </w:rPr>
        <w:t>.</w:t>
      </w:r>
    </w:p>
    <w:p w:rsidR="001220C8" w:rsidRPr="003F0757" w:rsidRDefault="001220C8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Style w:val="c2"/>
          <w:rFonts w:ascii="Times New Roman" w:hAnsi="Times New Roman" w:cs="Times New Roman"/>
          <w:sz w:val="28"/>
          <w:szCs w:val="18"/>
        </w:rPr>
      </w:pP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4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888" w:rsidRPr="00940122" w:rsidRDefault="00D21888" w:rsidP="00D21888">
      <w:pPr>
        <w:spacing w:after="15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40122">
        <w:rPr>
          <w:rFonts w:ascii="Book Antiqua" w:eastAsia="Times New Roman" w:hAnsi="Book Antiqua" w:cs="Arial"/>
          <w:sz w:val="24"/>
          <w:szCs w:val="24"/>
          <w:lang w:eastAsia="ru-RU"/>
        </w:rPr>
        <w:t>1</w:t>
      </w:r>
      <w:r w:rsidRPr="009401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67A44" w:rsidRPr="00940122">
        <w:rPr>
          <w:rStyle w:val="c2"/>
          <w:rFonts w:ascii="Times New Roman" w:hAnsi="Times New Roman" w:cs="Times New Roman"/>
          <w:sz w:val="28"/>
          <w:szCs w:val="28"/>
        </w:rPr>
        <w:t xml:space="preserve">Расширить </w:t>
      </w:r>
      <w:r w:rsidR="007A5394" w:rsidRPr="00940122">
        <w:rPr>
          <w:rStyle w:val="c2"/>
          <w:rFonts w:ascii="Times New Roman" w:hAnsi="Times New Roman" w:cs="Times New Roman"/>
          <w:sz w:val="28"/>
          <w:szCs w:val="28"/>
        </w:rPr>
        <w:t>представления детей об</w:t>
      </w:r>
      <w:r w:rsidR="00C67A44" w:rsidRPr="00940122">
        <w:rPr>
          <w:rStyle w:val="c2"/>
          <w:rFonts w:ascii="Times New Roman" w:hAnsi="Times New Roman" w:cs="Times New Roman"/>
          <w:sz w:val="28"/>
          <w:szCs w:val="28"/>
        </w:rPr>
        <w:t xml:space="preserve"> архитектуре</w:t>
      </w:r>
      <w:r w:rsidR="007A5394" w:rsidRPr="00940122">
        <w:rPr>
          <w:rStyle w:val="c2"/>
          <w:rFonts w:ascii="Times New Roman" w:hAnsi="Times New Roman" w:cs="Times New Roman"/>
          <w:sz w:val="28"/>
          <w:szCs w:val="28"/>
        </w:rPr>
        <w:t xml:space="preserve"> нашего края.</w:t>
      </w:r>
      <w:r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7A5394"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Познакомить детей с историей прошлого и настоящего </w:t>
      </w:r>
      <w:r w:rsidR="00D67916"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нашего поселка. </w:t>
      </w:r>
      <w:r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D21888" w:rsidRPr="00940122" w:rsidRDefault="00D21888" w:rsidP="00940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="00D67916" w:rsidRPr="00940122">
        <w:rPr>
          <w:rFonts w:ascii="Times New Roman" w:hAnsi="Times New Roman" w:cs="Times New Roman"/>
          <w:sz w:val="28"/>
          <w:szCs w:val="28"/>
        </w:rPr>
        <w:t xml:space="preserve">Познакомить детей со строительными профессиями, строительными материалами (глина, дерево, стекло, металл, камень). Выделять элементы сказочной архитектуры (избушка, терем, дворец). Отражать в рисунке, аппликации здания современные, старинные, сказочные. </w:t>
      </w:r>
      <w:r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="00D67916"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>звивать творческие способности у детей.</w:t>
      </w:r>
    </w:p>
    <w:p w:rsidR="00D67916" w:rsidRPr="00940122" w:rsidRDefault="00D67916" w:rsidP="00D6791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21888" w:rsidRPr="00940122" w:rsidRDefault="00D21888" w:rsidP="00D21888">
      <w:pPr>
        <w:spacing w:after="24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 Воспитывать </w:t>
      </w:r>
      <w:r w:rsidR="00D67916"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уважительное от</w:t>
      </w:r>
      <w:r w:rsidR="008A673B"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>ношение к памятникам культуры</w:t>
      </w:r>
      <w:r w:rsidR="00D67916"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A673B" w:rsidRPr="00940122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 к своему поселку, к своим улицам.</w:t>
      </w:r>
    </w:p>
    <w:p w:rsidR="006F23B1" w:rsidRPr="00940122" w:rsidRDefault="006F23B1" w:rsidP="006F23B1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940122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4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94012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Дети </w:t>
      </w:r>
      <w:r w:rsidR="001A28CF" w:rsidRPr="0094012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второй младшей - средней</w:t>
      </w:r>
      <w:r w:rsidRPr="00940122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группы МБДОУ детский сад «Теремок», родители воспитанников, воспитатели группы.</w:t>
      </w:r>
    </w:p>
    <w:p w:rsidR="006F23B1" w:rsidRPr="0094012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недели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C67A44" w:rsidRDefault="006F23B1" w:rsidP="00083E1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о</w:t>
      </w:r>
      <w:r w:rsidR="00C67A44" w:rsidRPr="00C6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</w:t>
      </w:r>
      <w:r w:rsidR="008A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ках, о Борисоглебском монастыре, об известных людях нашего поселка (такие как </w:t>
      </w:r>
      <w:proofErr w:type="spellStart"/>
      <w:r w:rsidR="008A673B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</w:t>
      </w:r>
      <w:proofErr w:type="spellEnd"/>
      <w:r w:rsidR="008A6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Васильев и т.д.)</w:t>
      </w:r>
    </w:p>
    <w:p w:rsidR="006F23B1" w:rsidRPr="00C67A44" w:rsidRDefault="006F23B1" w:rsidP="00083E1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6F23B1" w:rsidRPr="008913D5" w:rsidRDefault="006F23B1" w:rsidP="008913D5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3B1" w:rsidRPr="00865A40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F23B1" w:rsidRPr="00BD64DB" w:rsidRDefault="006F23B1" w:rsidP="006F23B1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E95" w:rsidRDefault="00E40E95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родителям информацию о проекте, его целях и методах работы с детьми.</w:t>
      </w:r>
    </w:p>
    <w:p w:rsidR="006F23B1" w:rsidRPr="005B4A3B" w:rsidRDefault="005B4A3B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консультацию для родителей </w:t>
      </w:r>
      <w:r w:rsidR="00E40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проекта.</w:t>
      </w:r>
    </w:p>
    <w:p w:rsidR="006F23B1" w:rsidRPr="005B4A3B" w:rsidRDefault="00E40E95" w:rsidP="00E40E95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изготовлению книжек-малышек и большой книге «История Борисоглебского края».</w:t>
      </w:r>
    </w:p>
    <w:p w:rsidR="006F23B1" w:rsidRPr="00865A40" w:rsidRDefault="006F23B1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интерес 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творческой деятельности детей.</w:t>
      </w:r>
    </w:p>
    <w:p w:rsidR="006F23B1" w:rsidRPr="005B4A3B" w:rsidRDefault="006F23B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делах детей, раз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их радости и переживания.</w:t>
      </w:r>
    </w:p>
    <w:p w:rsidR="006F23B1" w:rsidRPr="002C3C4B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23B1" w:rsidRPr="00BA5F68" w:rsidRDefault="00E40E95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информацию родителям о данном проекте.</w:t>
      </w:r>
    </w:p>
    <w:p w:rsidR="006F23B1" w:rsidRDefault="004152F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</w:t>
      </w:r>
      <w:r w:rsidR="006F23B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необходимых для реализации проекта;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работы;</w:t>
      </w:r>
    </w:p>
    <w:p w:rsidR="006F23B1" w:rsidRPr="00BA5F68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музыкального материала по теме проекта;</w:t>
      </w:r>
    </w:p>
    <w:p w:rsidR="006F23B1" w:rsidRDefault="006F23B1" w:rsidP="005C3866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 изобразитель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деятельности;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6F23B1" w:rsidRPr="00134DC5" w:rsidRDefault="006F23B1" w:rsidP="003E6DD9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 xml:space="preserve">нирование к </w:t>
      </w:r>
      <w:r w:rsidR="003E6DD9">
        <w:rPr>
          <w:rFonts w:ascii="Times New Roman" w:hAnsi="Times New Roman"/>
          <w:b/>
          <w:sz w:val="28"/>
          <w:szCs w:val="28"/>
        </w:rPr>
        <w:t>проекту «</w:t>
      </w:r>
      <w:r w:rsidR="00F97C17">
        <w:rPr>
          <w:rFonts w:ascii="Times New Roman" w:hAnsi="Times New Roman"/>
          <w:b/>
          <w:sz w:val="28"/>
          <w:szCs w:val="28"/>
        </w:rPr>
        <w:t>Памятники архитектуры</w:t>
      </w:r>
      <w:bookmarkStart w:id="0" w:name="_GoBack"/>
      <w:bookmarkEnd w:id="0"/>
      <w:r w:rsidR="003E6DD9" w:rsidRPr="00134DC5">
        <w:rPr>
          <w:rFonts w:ascii="Times New Roman" w:hAnsi="Times New Roman"/>
          <w:b/>
          <w:sz w:val="28"/>
          <w:szCs w:val="28"/>
        </w:rPr>
        <w:t>» во</w:t>
      </w:r>
      <w:r w:rsidRPr="00134DC5">
        <w:rPr>
          <w:rFonts w:ascii="Times New Roman" w:hAnsi="Times New Roman"/>
          <w:b/>
          <w:sz w:val="28"/>
          <w:szCs w:val="28"/>
        </w:rPr>
        <w:t xml:space="preserve"> </w:t>
      </w:r>
      <w:r w:rsidR="005C3866">
        <w:rPr>
          <w:rFonts w:ascii="Times New Roman" w:hAnsi="Times New Roman"/>
          <w:b/>
          <w:sz w:val="28"/>
          <w:szCs w:val="28"/>
        </w:rPr>
        <w:t xml:space="preserve">второй младшей – средней 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6236"/>
        <w:gridCol w:w="7228"/>
      </w:tblGrid>
      <w:tr w:rsidR="003E6DD9" w:rsidRPr="00FA267D" w:rsidTr="003E6DD9">
        <w:tc>
          <w:tcPr>
            <w:tcW w:w="518" w:type="pct"/>
          </w:tcPr>
          <w:p w:rsidR="003E6DD9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DD9" w:rsidRPr="003E6DD9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76" w:type="pct"/>
          </w:tcPr>
          <w:p w:rsidR="003E6DD9" w:rsidRPr="0009417F" w:rsidRDefault="003E6DD9" w:rsidP="00E6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3E6DD9" w:rsidRPr="0009417F" w:rsidRDefault="003E6DD9" w:rsidP="00E64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pct"/>
          </w:tcPr>
          <w:p w:rsidR="003E6DD9" w:rsidRPr="0009417F" w:rsidRDefault="003E6DD9" w:rsidP="00E64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DD9" w:rsidRPr="0009417F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3E6DD9" w:rsidRPr="00FA267D" w:rsidTr="009E0CB3">
        <w:trPr>
          <w:cantSplit/>
          <w:trHeight w:val="1134"/>
        </w:trPr>
        <w:tc>
          <w:tcPr>
            <w:tcW w:w="518" w:type="pct"/>
            <w:textDirection w:val="btLr"/>
          </w:tcPr>
          <w:p w:rsidR="009E0CB3" w:rsidRPr="009E0CB3" w:rsidRDefault="00AA3BDD" w:rsidP="009E0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16</w:t>
            </w:r>
            <w:r w:rsidR="003E6DD9" w:rsidRPr="009E0CB3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июля</w:t>
            </w:r>
          </w:p>
          <w:p w:rsidR="009E0CB3" w:rsidRPr="0009417F" w:rsidRDefault="009E0CB3" w:rsidP="009E0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076" w:type="pct"/>
          </w:tcPr>
          <w:p w:rsidR="003E6DD9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</w:t>
            </w:r>
            <w:r w:rsidR="00AA3BDD">
              <w:rPr>
                <w:rFonts w:ascii="Times New Roman" w:hAnsi="Times New Roman" w:cs="Times New Roman"/>
                <w:sz w:val="28"/>
                <w:szCs w:val="28"/>
              </w:rPr>
              <w:t>монастыре (история)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DD9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</w:t>
            </w:r>
            <w:r w:rsidR="00AA3BDD">
              <w:rPr>
                <w:rFonts w:ascii="Times New Roman" w:hAnsi="Times New Roman" w:cs="Times New Roman"/>
                <w:sz w:val="28"/>
                <w:szCs w:val="28"/>
              </w:rPr>
              <w:t>ание картинок с изображением монастыря</w:t>
            </w:r>
          </w:p>
          <w:p w:rsidR="003E6DD9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A3BDD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К. </w:t>
            </w:r>
            <w:r w:rsidR="00E40E95">
              <w:rPr>
                <w:rFonts w:ascii="Times New Roman" w:hAnsi="Times New Roman" w:cs="Times New Roman"/>
                <w:sz w:val="28"/>
                <w:szCs w:val="28"/>
              </w:rPr>
              <w:t>Васильева «</w:t>
            </w:r>
            <w:proofErr w:type="spellStart"/>
            <w:r w:rsidR="00E40E95">
              <w:rPr>
                <w:rFonts w:ascii="Times New Roman" w:hAnsi="Times New Roman" w:cs="Times New Roman"/>
                <w:sz w:val="28"/>
                <w:szCs w:val="28"/>
              </w:rPr>
              <w:t>Борисоглеб</w:t>
            </w:r>
            <w:proofErr w:type="spellEnd"/>
            <w:r w:rsidR="00AA3B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CB3" w:rsidRPr="00E40E95" w:rsidRDefault="009E0CB3" w:rsidP="00E40E9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картотеке)</w:t>
            </w:r>
          </w:p>
          <w:p w:rsidR="009E0CB3" w:rsidRDefault="009E0CB3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</w:t>
            </w:r>
            <w:r w:rsidR="00E40E95">
              <w:rPr>
                <w:rFonts w:ascii="Times New Roman" w:hAnsi="Times New Roman" w:cs="Times New Roman"/>
                <w:sz w:val="28"/>
                <w:szCs w:val="28"/>
              </w:rPr>
              <w:t>Мы строители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0BD6" w:rsidRDefault="00930BD6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из песка</w:t>
            </w:r>
          </w:p>
          <w:p w:rsidR="009E0CB3" w:rsidRDefault="009E0CB3" w:rsidP="00AA3BD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</w:t>
            </w:r>
            <w:r w:rsidR="00AA3BDD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  <w:p w:rsidR="00AB78E6" w:rsidRPr="00AA3BDD" w:rsidRDefault="00AB78E6" w:rsidP="00AA3BD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для родителей (знакомство с проектом) </w:t>
            </w:r>
          </w:p>
        </w:tc>
        <w:tc>
          <w:tcPr>
            <w:tcW w:w="2406" w:type="pct"/>
          </w:tcPr>
          <w:p w:rsidR="008A6457" w:rsidRPr="00B51F7F" w:rsidRDefault="008A6457" w:rsidP="008A6457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51F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Развивать познание детей, повышать интерес к истории и культуре нашего </w:t>
            </w:r>
            <w:r w:rsidRPr="00B51F7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поселка</w:t>
            </w:r>
            <w:r w:rsidRPr="00B51F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формировать чувства патриотизма.</w:t>
            </w:r>
          </w:p>
          <w:p w:rsidR="003E6DD9" w:rsidRPr="0009417F" w:rsidRDefault="003E6DD9" w:rsidP="00E40E9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9" w:rsidRPr="00FA267D" w:rsidTr="00F8503E">
        <w:trPr>
          <w:cantSplit/>
          <w:trHeight w:val="1134"/>
        </w:trPr>
        <w:tc>
          <w:tcPr>
            <w:tcW w:w="518" w:type="pct"/>
            <w:textDirection w:val="btLr"/>
          </w:tcPr>
          <w:p w:rsidR="00F8503E" w:rsidRDefault="00AA3BDD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17</w:t>
            </w:r>
            <w:r w:rsidR="009E0CB3"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 </w:t>
            </w:r>
          </w:p>
          <w:p w:rsidR="003E6DD9" w:rsidRPr="00F8503E" w:rsidRDefault="009E0CB3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076" w:type="pct"/>
          </w:tcPr>
          <w:p w:rsidR="003E6DD9" w:rsidRDefault="00AA3BDD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беседы</w:t>
            </w:r>
            <w:r w:rsidR="009E0CB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монастыре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="00701444">
              <w:rPr>
                <w:rFonts w:ascii="Times New Roman" w:hAnsi="Times New Roman" w:cs="Times New Roman"/>
                <w:sz w:val="28"/>
                <w:szCs w:val="28"/>
              </w:rPr>
              <w:t>о монастыре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30BD6">
              <w:rPr>
                <w:rFonts w:ascii="Times New Roman" w:hAnsi="Times New Roman" w:cs="Times New Roman"/>
                <w:sz w:val="28"/>
                <w:szCs w:val="28"/>
              </w:rPr>
              <w:t>стихотворения «</w:t>
            </w:r>
            <w:proofErr w:type="spellStart"/>
            <w:r w:rsidR="00930BD6">
              <w:rPr>
                <w:rFonts w:ascii="Times New Roman" w:hAnsi="Times New Roman" w:cs="Times New Roman"/>
                <w:sz w:val="28"/>
                <w:szCs w:val="28"/>
              </w:rPr>
              <w:t>Иринарх</w:t>
            </w:r>
            <w:proofErr w:type="spellEnd"/>
            <w:r w:rsidR="00930B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30BD6">
              <w:rPr>
                <w:rFonts w:ascii="Times New Roman" w:hAnsi="Times New Roman" w:cs="Times New Roman"/>
                <w:sz w:val="28"/>
                <w:szCs w:val="28"/>
              </w:rPr>
              <w:t>К.Васильев</w:t>
            </w:r>
            <w:proofErr w:type="spellEnd"/>
            <w:r w:rsidR="00930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картотеке)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</w:t>
            </w:r>
            <w:r w:rsidR="00AA3BDD">
              <w:rPr>
                <w:rFonts w:ascii="Times New Roman" w:hAnsi="Times New Roman" w:cs="Times New Roman"/>
                <w:sz w:val="28"/>
                <w:szCs w:val="28"/>
              </w:rPr>
              <w:t>«Кремль</w:t>
            </w:r>
            <w:r w:rsidR="00701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«Четвертый лишний», «Сложи картинку»</w:t>
            </w:r>
          </w:p>
          <w:p w:rsidR="00F8503E" w:rsidRPr="009E0CB3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</w:t>
            </w:r>
            <w:r w:rsidR="00701444">
              <w:rPr>
                <w:rFonts w:ascii="Times New Roman" w:hAnsi="Times New Roman" w:cs="Times New Roman"/>
                <w:sz w:val="28"/>
                <w:szCs w:val="28"/>
              </w:rPr>
              <w:t xml:space="preserve">сация </w:t>
            </w:r>
          </w:p>
        </w:tc>
        <w:tc>
          <w:tcPr>
            <w:tcW w:w="2406" w:type="pct"/>
          </w:tcPr>
          <w:p w:rsidR="00956783" w:rsidRPr="00B51F7F" w:rsidRDefault="00956783" w:rsidP="00956783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51F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Закреплять знания детей о родном </w:t>
            </w:r>
            <w:r w:rsidRPr="00B51F7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поселке</w:t>
            </w:r>
            <w:r w:rsidRPr="00B51F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достопримечательностях, любимых для отдыха местах.</w:t>
            </w:r>
          </w:p>
          <w:p w:rsidR="00956783" w:rsidRPr="00B51F7F" w:rsidRDefault="00956783" w:rsidP="00956783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51F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Развивать память, мышление, мелкую моторику.</w:t>
            </w:r>
          </w:p>
          <w:p w:rsidR="003E6DD9" w:rsidRPr="0009417F" w:rsidRDefault="003E6DD9" w:rsidP="00E40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9" w:rsidRPr="00FA267D" w:rsidTr="00F8503E">
        <w:trPr>
          <w:cantSplit/>
          <w:trHeight w:val="2117"/>
        </w:trPr>
        <w:tc>
          <w:tcPr>
            <w:tcW w:w="518" w:type="pct"/>
            <w:textDirection w:val="btLr"/>
          </w:tcPr>
          <w:p w:rsidR="00E30082" w:rsidRDefault="00701444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18</w:t>
            </w:r>
            <w:r w:rsidR="00F8503E"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 </w:t>
            </w:r>
          </w:p>
          <w:p w:rsidR="003E6DD9" w:rsidRPr="00F8503E" w:rsidRDefault="00F8503E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076" w:type="pct"/>
          </w:tcPr>
          <w:p w:rsidR="003E6DD9" w:rsidRDefault="00701444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беседы</w:t>
            </w:r>
            <w:r w:rsidR="00F8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монастыре</w:t>
            </w:r>
          </w:p>
          <w:p w:rsidR="00E30082" w:rsidRDefault="00F8503E" w:rsidP="007014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="0070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мультфильма</w:t>
            </w:r>
            <w:r w:rsidR="0093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«Это мой выбор»</w:t>
            </w:r>
          </w:p>
          <w:p w:rsidR="00930BD6" w:rsidRPr="00930BD6" w:rsidRDefault="00930BD6" w:rsidP="00930BD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просмотренном мультфильме.</w:t>
            </w:r>
          </w:p>
          <w:p w:rsidR="00E30082" w:rsidRDefault="00E30082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(по картотеке)</w:t>
            </w:r>
          </w:p>
          <w:p w:rsidR="00930BD6" w:rsidRDefault="00930BD6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«кремль» нетрадиционным способом «Граффито» (заготовка листа бумаги)</w:t>
            </w:r>
          </w:p>
          <w:p w:rsidR="00F8503E" w:rsidRPr="00F8503E" w:rsidRDefault="00701444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</w:t>
            </w:r>
          </w:p>
        </w:tc>
        <w:tc>
          <w:tcPr>
            <w:tcW w:w="2406" w:type="pct"/>
          </w:tcPr>
          <w:p w:rsidR="003E6DD9" w:rsidRPr="00B51F7F" w:rsidRDefault="00956783" w:rsidP="00956783">
            <w:pPr>
              <w:spacing w:after="300" w:line="27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51F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Закрепить знания детей о достопримечательностях монастыря; развивать внимание, память, связную речь.</w:t>
            </w:r>
          </w:p>
          <w:p w:rsidR="00B51F7F" w:rsidRPr="00B51F7F" w:rsidRDefault="00B51F7F" w:rsidP="00956783">
            <w:pPr>
              <w:spacing w:after="30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При рисовании </w:t>
            </w:r>
            <w:r w:rsidRPr="00B51F7F">
              <w:rPr>
                <w:rFonts w:ascii="Times New Roman" w:hAnsi="Times New Roman" w:cs="Times New Roman"/>
                <w:sz w:val="28"/>
                <w:szCs w:val="20"/>
              </w:rPr>
              <w:t>приобретение навыков работы воском и акварелью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развивать фантазию детей.</w:t>
            </w:r>
          </w:p>
        </w:tc>
      </w:tr>
      <w:tr w:rsidR="003E6DD9" w:rsidRPr="00FA267D" w:rsidTr="00E30082">
        <w:trPr>
          <w:cantSplit/>
          <w:trHeight w:val="2473"/>
        </w:trPr>
        <w:tc>
          <w:tcPr>
            <w:tcW w:w="518" w:type="pct"/>
            <w:textDirection w:val="btLr"/>
          </w:tcPr>
          <w:p w:rsidR="003E6DD9" w:rsidRPr="00E30082" w:rsidRDefault="00701444" w:rsidP="00E30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19</w:t>
            </w:r>
            <w:r w:rsidR="00E30082"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</w:t>
            </w:r>
          </w:p>
          <w:p w:rsidR="00E30082" w:rsidRPr="0009417F" w:rsidRDefault="00E30082" w:rsidP="00E30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076" w:type="pct"/>
          </w:tcPr>
          <w:p w:rsidR="003E6DD9" w:rsidRDefault="00E30082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детьми </w:t>
            </w:r>
            <w:r w:rsidR="0070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памятниках нашего края</w:t>
            </w:r>
          </w:p>
          <w:p w:rsidR="00E30082" w:rsidRDefault="00930BD6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рисования в стиле «Граффито»</w:t>
            </w:r>
            <w:r w:rsidR="0070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0082" w:rsidRDefault="00E30082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r w:rsidR="0070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  <w:r w:rsidR="00AB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 «Купола» К. Васильев.</w:t>
            </w:r>
          </w:p>
          <w:p w:rsidR="00E30082" w:rsidRDefault="00701444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П.И. </w:t>
            </w:r>
            <w:r w:rsidR="00AB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«Море волнуется </w:t>
            </w:r>
            <w:proofErr w:type="gramStart"/>
            <w:r w:rsidR="00AB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раз,…</w:t>
            </w:r>
            <w:proofErr w:type="gramEnd"/>
            <w:r w:rsidR="00AB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37E29" w:rsidRPr="00737E29" w:rsidRDefault="00701444" w:rsidP="00737E29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Релаксация </w:t>
            </w:r>
          </w:p>
        </w:tc>
        <w:tc>
          <w:tcPr>
            <w:tcW w:w="2406" w:type="pct"/>
          </w:tcPr>
          <w:p w:rsidR="003E6DD9" w:rsidRPr="00FA58F3" w:rsidRDefault="00B51F7F" w:rsidP="006943DB">
            <w:pPr>
              <w:spacing w:after="30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14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крепить представление детей о нахождение памятников в нашем крае. Закрепить представление детей кому они принадлежат.</w:t>
            </w:r>
          </w:p>
        </w:tc>
      </w:tr>
      <w:tr w:rsidR="003E6DD9" w:rsidRPr="00FA267D" w:rsidTr="00737E29">
        <w:trPr>
          <w:cantSplit/>
          <w:trHeight w:val="2135"/>
        </w:trPr>
        <w:tc>
          <w:tcPr>
            <w:tcW w:w="518" w:type="pct"/>
            <w:textDirection w:val="btLr"/>
          </w:tcPr>
          <w:p w:rsidR="00950BFB" w:rsidRDefault="00701444" w:rsidP="00737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20</w:t>
            </w:r>
            <w:r w:rsidR="00737E29"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 </w:t>
            </w:r>
          </w:p>
          <w:p w:rsidR="003E6DD9" w:rsidRPr="00737E29" w:rsidRDefault="00737E29" w:rsidP="00737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076" w:type="pct"/>
          </w:tcPr>
          <w:p w:rsidR="003E6DD9" w:rsidRDefault="00701444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беседы</w:t>
            </w:r>
            <w:r w:rsidR="00737E29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памятниках</w:t>
            </w:r>
          </w:p>
          <w:p w:rsidR="00737E29" w:rsidRDefault="00701444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о памятниках</w:t>
            </w:r>
          </w:p>
          <w:p w:rsidR="00737E29" w:rsidRDefault="00737E29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</w:t>
            </w:r>
            <w:r w:rsidR="00AB78E6">
              <w:rPr>
                <w:rFonts w:ascii="Times New Roman" w:hAnsi="Times New Roman" w:cs="Times New Roman"/>
                <w:sz w:val="28"/>
                <w:szCs w:val="28"/>
              </w:rPr>
              <w:t>верно – не 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78E6">
              <w:rPr>
                <w:rFonts w:ascii="Times New Roman" w:hAnsi="Times New Roman" w:cs="Times New Roman"/>
                <w:sz w:val="28"/>
                <w:szCs w:val="28"/>
              </w:rPr>
              <w:t xml:space="preserve"> (с мячом)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737E29" w:rsidRDefault="00737E29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</w:t>
            </w:r>
            <w:r w:rsidR="00AB78E6">
              <w:rPr>
                <w:rFonts w:ascii="Times New Roman" w:hAnsi="Times New Roman" w:cs="Times New Roman"/>
                <w:sz w:val="28"/>
                <w:szCs w:val="28"/>
              </w:rPr>
              <w:t>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78E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AB78E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AB78E6">
              <w:rPr>
                <w:rFonts w:ascii="Times New Roman" w:hAnsi="Times New Roman" w:cs="Times New Roman"/>
                <w:sz w:val="28"/>
                <w:szCs w:val="28"/>
              </w:rPr>
              <w:t>» (на улице)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E29" w:rsidRDefault="00AB78E6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«Скульптура»</w:t>
            </w:r>
          </w:p>
          <w:p w:rsidR="00737E29" w:rsidRDefault="00701444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950BFB" w:rsidRPr="00737E29" w:rsidRDefault="00AB78E6" w:rsidP="00AB78E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950BFB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</w:p>
        </w:tc>
        <w:tc>
          <w:tcPr>
            <w:tcW w:w="2406" w:type="pct"/>
          </w:tcPr>
          <w:p w:rsidR="003E6DD9" w:rsidRDefault="00146857" w:rsidP="00196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презентации закрепить знание детей о памятниках, продолжить развивать связную речь при беседах.</w:t>
            </w:r>
          </w:p>
          <w:p w:rsidR="00146857" w:rsidRPr="00196947" w:rsidRDefault="00146857" w:rsidP="00196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9" w:rsidRPr="00FA267D" w:rsidTr="00950BFB">
        <w:trPr>
          <w:cantSplit/>
          <w:trHeight w:val="3392"/>
        </w:trPr>
        <w:tc>
          <w:tcPr>
            <w:tcW w:w="518" w:type="pct"/>
            <w:textDirection w:val="btLr"/>
          </w:tcPr>
          <w:p w:rsidR="003E6DD9" w:rsidRPr="00950BFB" w:rsidRDefault="00701444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23</w:t>
            </w:r>
            <w:r w:rsidR="00950BFB" w:rsidRPr="00950BFB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</w:t>
            </w:r>
          </w:p>
          <w:p w:rsidR="00950BFB" w:rsidRPr="0009417F" w:rsidRDefault="00950BFB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B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076" w:type="pct"/>
          </w:tcPr>
          <w:p w:rsidR="003E6DD9" w:rsidRDefault="00701444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Закрепление беседы</w:t>
            </w:r>
            <w:r w:rsidR="00950B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 детьми 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памятниках Борисоглебского края</w:t>
            </w:r>
          </w:p>
          <w:p w:rsidR="00701444" w:rsidRDefault="00950BFB" w:rsidP="004C633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Просмотр мультфильма </w:t>
            </w:r>
          </w:p>
          <w:p w:rsidR="00950BFB" w:rsidRPr="00701444" w:rsidRDefault="00AB78E6" w:rsidP="004C6337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Игры на улице по желанию ребенка (лепка из песка</w:t>
            </w:r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башенок, </w:t>
            </w:r>
            <w:proofErr w:type="spellStart"/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ловишки</w:t>
            </w:r>
            <w:proofErr w:type="spellEnd"/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море волнуется </w:t>
            </w:r>
            <w:proofErr w:type="gramStart"/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раз,…</w:t>
            </w:r>
            <w:proofErr w:type="gramEnd"/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  <w:p w:rsidR="00950BFB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 рассказа детей о своем памятнике.</w:t>
            </w:r>
          </w:p>
          <w:p w:rsidR="00950BFB" w:rsidRDefault="00701444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Релаксация</w:t>
            </w:r>
          </w:p>
          <w:p w:rsidR="00950BFB" w:rsidRPr="00950BFB" w:rsidRDefault="00950BFB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Пальчиковые игры (по картотеке)</w:t>
            </w:r>
          </w:p>
        </w:tc>
        <w:tc>
          <w:tcPr>
            <w:tcW w:w="2406" w:type="pct"/>
          </w:tcPr>
          <w:p w:rsidR="003E6DD9" w:rsidRDefault="00146857" w:rsidP="00FA5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закрепление знаний детей о </w:t>
            </w:r>
            <w:r w:rsidR="009D0287">
              <w:rPr>
                <w:rFonts w:ascii="Times New Roman" w:hAnsi="Times New Roman" w:cs="Times New Roman"/>
                <w:sz w:val="28"/>
                <w:szCs w:val="28"/>
              </w:rPr>
              <w:t>памятниках Борисоглебского края.</w:t>
            </w:r>
          </w:p>
          <w:p w:rsidR="009D0287" w:rsidRDefault="009D0287" w:rsidP="00FA5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Просмотревший мультфильм закрепить с помощью беседы.</w:t>
            </w:r>
          </w:p>
          <w:p w:rsidR="009D0287" w:rsidRPr="0009417F" w:rsidRDefault="009D0287" w:rsidP="00FA5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развивать речь, память, мышление.</w:t>
            </w:r>
          </w:p>
        </w:tc>
      </w:tr>
      <w:tr w:rsidR="00950BFB" w:rsidRPr="00FA267D" w:rsidTr="003677DE">
        <w:trPr>
          <w:cantSplit/>
          <w:trHeight w:val="2815"/>
        </w:trPr>
        <w:tc>
          <w:tcPr>
            <w:tcW w:w="518" w:type="pct"/>
            <w:textDirection w:val="btLr"/>
          </w:tcPr>
          <w:p w:rsidR="003677DE" w:rsidRDefault="00A00151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24</w:t>
            </w:r>
            <w:r w:rsidR="003677DE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 </w:t>
            </w:r>
          </w:p>
          <w:p w:rsidR="00950BFB" w:rsidRPr="00950BFB" w:rsidRDefault="003677DE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076" w:type="pct"/>
          </w:tcPr>
          <w:p w:rsidR="00950BFB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Беседа с детьми </w:t>
            </w:r>
            <w:r w:rsidR="00A001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 улицах Борисоглебского края.</w:t>
            </w:r>
          </w:p>
          <w:p w:rsidR="003677DE" w:rsidRDefault="00A00151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Просмотр картинок </w:t>
            </w:r>
          </w:p>
          <w:p w:rsidR="003677DE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Чтение стихотворения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Борисоглеба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улицы родные» К. Васильев</w:t>
            </w:r>
          </w:p>
          <w:p w:rsidR="003677DE" w:rsidRDefault="00A00151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Аппликация </w:t>
            </w:r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«кремль» из природного материала</w:t>
            </w:r>
          </w:p>
          <w:p w:rsidR="003677DE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Игры: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я – строитель, шофер</w:t>
            </w:r>
          </w:p>
          <w:p w:rsidR="003677DE" w:rsidRPr="003677DE" w:rsidRDefault="00A00151" w:rsidP="003677D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Релаксация</w:t>
            </w:r>
          </w:p>
        </w:tc>
        <w:tc>
          <w:tcPr>
            <w:tcW w:w="2406" w:type="pct"/>
          </w:tcPr>
          <w:p w:rsidR="00B51F7F" w:rsidRPr="00146857" w:rsidRDefault="00146857" w:rsidP="00B51F7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B51F7F" w:rsidRPr="001468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акрепить знания детей о том, что у каждой улицы должно быть название; закрепить знания детей о том, на какой улице они живут; развивать внимание; память.</w:t>
            </w:r>
          </w:p>
          <w:p w:rsidR="00950BFB" w:rsidRPr="0009417F" w:rsidRDefault="00950BFB" w:rsidP="00BC0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7DE" w:rsidRPr="00FA267D" w:rsidTr="00950BFB">
        <w:trPr>
          <w:cantSplit/>
          <w:trHeight w:val="3392"/>
        </w:trPr>
        <w:tc>
          <w:tcPr>
            <w:tcW w:w="518" w:type="pct"/>
            <w:textDirection w:val="btLr"/>
          </w:tcPr>
          <w:p w:rsidR="003677DE" w:rsidRDefault="00A00151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25</w:t>
            </w:r>
            <w:r w:rsidR="003677DE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 </w:t>
            </w:r>
          </w:p>
          <w:p w:rsidR="003677DE" w:rsidRDefault="003677DE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076" w:type="pct"/>
          </w:tcPr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Беседа с детьми о </w:t>
            </w:r>
            <w:r w:rsidR="00A001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домах </w:t>
            </w:r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нашего края.</w:t>
            </w:r>
          </w:p>
          <w:p w:rsidR="003677DE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 рассказа «Мой любимый дом»</w:t>
            </w:r>
            <w:r w:rsidR="00A001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3677DE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Игры: я – архитектор, построй дом</w:t>
            </w:r>
          </w:p>
          <w:p w:rsidR="003677DE" w:rsidRDefault="003677DE" w:rsidP="00E42DA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Пальчиковые игры (по картотеке)</w:t>
            </w:r>
          </w:p>
          <w:p w:rsidR="00E42DA8" w:rsidRDefault="00E42DA8" w:rsidP="00E42DA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Просмотр итоговой презентаци</w:t>
            </w:r>
            <w:r w:rsidR="00A001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</w:t>
            </w:r>
            <w:r w:rsidR="00CD69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(для закрепления)</w:t>
            </w:r>
          </w:p>
          <w:p w:rsidR="00E42DA8" w:rsidRPr="00E42DA8" w:rsidRDefault="00A00151" w:rsidP="00E42DA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Релаксация </w:t>
            </w:r>
          </w:p>
        </w:tc>
        <w:tc>
          <w:tcPr>
            <w:tcW w:w="2406" w:type="pct"/>
          </w:tcPr>
          <w:p w:rsidR="003677DE" w:rsidRPr="00160AEB" w:rsidRDefault="009D0287" w:rsidP="0030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развивать речь, память, мышление с помощью бесед, составлений рассказов по картинке, с помощью игр.</w:t>
            </w:r>
          </w:p>
        </w:tc>
      </w:tr>
      <w:tr w:rsidR="003677DE" w:rsidRPr="00FA267D" w:rsidTr="00E42DA8">
        <w:trPr>
          <w:cantSplit/>
          <w:trHeight w:val="2824"/>
        </w:trPr>
        <w:tc>
          <w:tcPr>
            <w:tcW w:w="518" w:type="pct"/>
            <w:textDirection w:val="btLr"/>
          </w:tcPr>
          <w:p w:rsidR="003677DE" w:rsidRDefault="00A00151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26</w:t>
            </w:r>
            <w:r w:rsidR="00E42DA8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</w:t>
            </w:r>
          </w:p>
          <w:p w:rsidR="00E42DA8" w:rsidRDefault="00E42DA8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076" w:type="pct"/>
          </w:tcPr>
          <w:p w:rsidR="003677DE" w:rsidRDefault="00A00151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Закрепление бесед</w:t>
            </w:r>
            <w:r w:rsidR="00E42D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 улицах и домах нашего края</w:t>
            </w:r>
          </w:p>
          <w:p w:rsidR="00E42DA8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Игры: «назови по описанию», «продолжи дальше»</w:t>
            </w:r>
          </w:p>
          <w:p w:rsidR="00E42DA8" w:rsidRDefault="00E42DA8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Пальчиковые игры</w:t>
            </w:r>
          </w:p>
          <w:p w:rsidR="00CD693E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Загадки</w:t>
            </w:r>
          </w:p>
          <w:p w:rsidR="00E42DA8" w:rsidRDefault="00CD693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П.И. на улице по желанию детей</w:t>
            </w:r>
          </w:p>
          <w:p w:rsidR="00E42DA8" w:rsidRDefault="00A00151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Релаксация </w:t>
            </w:r>
          </w:p>
        </w:tc>
        <w:tc>
          <w:tcPr>
            <w:tcW w:w="2406" w:type="pct"/>
          </w:tcPr>
          <w:p w:rsidR="00B51F7F" w:rsidRPr="009D0287" w:rsidRDefault="009D0287" w:rsidP="00B51F7F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B51F7F" w:rsidRPr="009D02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акрепить знания детей о достопримечательностях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поселка</w:t>
            </w:r>
            <w:r w:rsidR="00B51F7F" w:rsidRPr="009D02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памятных местах, местах отдыха, любимых улицах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домов</w:t>
            </w:r>
            <w:r w:rsidR="00B51F7F" w:rsidRPr="009D02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 формировать умение работать в команде; развивать связную речь, память, мышление, внимание.</w:t>
            </w:r>
          </w:p>
          <w:p w:rsidR="003677DE" w:rsidRPr="0009417F" w:rsidRDefault="003677DE" w:rsidP="0016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7DE" w:rsidRPr="00FA267D" w:rsidTr="000F299F">
        <w:trPr>
          <w:cantSplit/>
          <w:trHeight w:val="2113"/>
        </w:trPr>
        <w:tc>
          <w:tcPr>
            <w:tcW w:w="518" w:type="pct"/>
            <w:textDirection w:val="btLr"/>
          </w:tcPr>
          <w:p w:rsidR="003677DE" w:rsidRDefault="00A00151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27</w:t>
            </w:r>
            <w:r w:rsidR="000F299F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июля</w:t>
            </w:r>
          </w:p>
          <w:p w:rsidR="000F299F" w:rsidRPr="00950BFB" w:rsidRDefault="000F299F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076" w:type="pct"/>
          </w:tcPr>
          <w:p w:rsidR="003677DE" w:rsidRDefault="000F299F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</w:t>
            </w:r>
            <w:r w:rsidR="00A001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ое мероприятие с детьми в зале</w:t>
            </w:r>
          </w:p>
          <w:p w:rsidR="000F299F" w:rsidRDefault="00CD693E" w:rsidP="00CD693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="000F29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онсультация для родителей </w:t>
            </w:r>
          </w:p>
        </w:tc>
        <w:tc>
          <w:tcPr>
            <w:tcW w:w="2406" w:type="pct"/>
          </w:tcPr>
          <w:p w:rsidR="003677DE" w:rsidRPr="0009417F" w:rsidRDefault="00B51F7F" w:rsidP="00E40E95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знание детей в игровой форме, понять на сколько дети усвоили пройденный материал.</w:t>
            </w:r>
          </w:p>
        </w:tc>
      </w:tr>
    </w:tbl>
    <w:p w:rsidR="006F23B1" w:rsidRPr="008A6457" w:rsidRDefault="008A6457" w:rsidP="006F23B1">
      <w:pPr>
        <w:rPr>
          <w:rFonts w:ascii="Times New Roman" w:hAnsi="Times New Roman" w:cs="Times New Roman"/>
          <w:sz w:val="28"/>
        </w:rPr>
      </w:pPr>
      <w:r w:rsidRPr="008A6457">
        <w:rPr>
          <w:rFonts w:ascii="Times New Roman" w:hAnsi="Times New Roman" w:cs="Times New Roman"/>
          <w:sz w:val="28"/>
        </w:rPr>
        <w:t>Индивидуальная работа с детьми ОВЗ:</w:t>
      </w:r>
      <w:r>
        <w:rPr>
          <w:rFonts w:ascii="Times New Roman" w:hAnsi="Times New Roman" w:cs="Times New Roman"/>
          <w:sz w:val="28"/>
        </w:rPr>
        <w:t xml:space="preserve"> Соня С. </w:t>
      </w:r>
      <w:r w:rsidR="006E1CD8">
        <w:rPr>
          <w:rFonts w:ascii="Times New Roman" w:hAnsi="Times New Roman" w:cs="Times New Roman"/>
          <w:sz w:val="28"/>
        </w:rPr>
        <w:t>закрепление бесед, развивать память, мышление, связную речь. Даня Г. закрепление навыков рисования, развивать</w:t>
      </w:r>
      <w:r w:rsidR="009D0287">
        <w:rPr>
          <w:rFonts w:ascii="Times New Roman" w:hAnsi="Times New Roman" w:cs="Times New Roman"/>
          <w:sz w:val="28"/>
        </w:rPr>
        <w:t xml:space="preserve"> </w:t>
      </w:r>
      <w:r w:rsidR="009D0287" w:rsidRPr="009D0287">
        <w:rPr>
          <w:rFonts w:ascii="Times New Roman" w:hAnsi="Times New Roman" w:cs="Times New Roman"/>
          <w:sz w:val="28"/>
          <w:szCs w:val="20"/>
        </w:rPr>
        <w:t>приобретение навыков работы воском и акварелью</w:t>
      </w:r>
      <w:r w:rsidR="009D0287">
        <w:rPr>
          <w:rFonts w:ascii="Times New Roman" w:hAnsi="Times New Roman" w:cs="Times New Roman"/>
          <w:sz w:val="28"/>
          <w:szCs w:val="20"/>
        </w:rPr>
        <w:t>.</w:t>
      </w:r>
    </w:p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3этап:</w:t>
      </w:r>
      <w:r w:rsidRPr="00D4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6F23B1" w:rsidRDefault="001220C8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малышки.</w:t>
      </w:r>
    </w:p>
    <w:p w:rsidR="000F299F" w:rsidRDefault="000F299F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  <w:r w:rsidR="001220C8">
        <w:rPr>
          <w:rFonts w:ascii="Times New Roman" w:hAnsi="Times New Roman" w:cs="Times New Roman"/>
          <w:sz w:val="28"/>
          <w:szCs w:val="28"/>
        </w:rPr>
        <w:t xml:space="preserve"> о истории Борисоглебского края.</w:t>
      </w:r>
    </w:p>
    <w:p w:rsidR="000F299F" w:rsidRDefault="009E6F47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20C8" w:rsidRPr="009E6F47" w:rsidRDefault="009E6F47" w:rsidP="001220C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0C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проекта были решены все задачи. Этапы проекта удались не все. Для реализации 3 этапа не хватило времени.  Уровень знаний детей вырос, расширился кругозор, обогатился словарный запас детей. Родители воспитанников были довольны, что дети стали проявлять интерес к истории Борисоглебского края. Результатом проекта стали рисунки и аппликации детей, которые нужно поместить в книжку и от родителей</w:t>
      </w:r>
      <w:r w:rsidR="00376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небольшие рассказы или стихи прикрепить в книгу. Начата создаваться книга о истории Борисоглебского края.</w:t>
      </w:r>
      <w:r w:rsidR="0012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A0E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</w:t>
      </w:r>
      <w:r w:rsidR="0012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доработки.</w:t>
      </w:r>
    </w:p>
    <w:p w:rsidR="006F23B1" w:rsidRPr="00865A40" w:rsidRDefault="006F23B1" w:rsidP="001220C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940122" w:rsidRDefault="00940122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0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литературы:</w:t>
      </w:r>
    </w:p>
    <w:p w:rsidR="006F23B1" w:rsidRDefault="00F97C17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940122" w:rsidRPr="00131BE1">
          <w:rPr>
            <w:rStyle w:val="a7"/>
            <w:rFonts w:ascii="Calibri" w:eastAsia="Times New Roman" w:hAnsi="Calibri" w:cs="Calibri"/>
            <w:lang w:eastAsia="ru-RU"/>
          </w:rPr>
          <w:t>https://www.maam.ru/detskijsad/ja-arhitektor-po-oznakomleniyu-detei-starshego-doshkolnogo-vozrasta-s-arhitekturoi.html</w:t>
        </w:r>
      </w:hyperlink>
    </w:p>
    <w:p w:rsidR="00940122" w:rsidRDefault="00F97C17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940122" w:rsidRPr="00131BE1">
          <w:rPr>
            <w:rStyle w:val="a7"/>
            <w:rFonts w:ascii="Calibri" w:eastAsia="Times New Roman" w:hAnsi="Calibri" w:cs="Calibri"/>
            <w:lang w:eastAsia="ru-RU"/>
          </w:rPr>
          <w:t>https://nsportal.ru/detskiy-sad/okruzhayushchiy-mir/2015/07/02/poznavatelnyy-proekt-znakomimsya-s-arhitekturoy-rodnogo</w:t>
        </w:r>
      </w:hyperlink>
    </w:p>
    <w:p w:rsidR="00940122" w:rsidRDefault="00F97C17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940122" w:rsidRPr="00131BE1">
          <w:rPr>
            <w:rStyle w:val="a7"/>
            <w:rFonts w:ascii="Calibri" w:eastAsia="Times New Roman" w:hAnsi="Calibri" w:cs="Calibri"/>
            <w:lang w:eastAsia="ru-RU"/>
          </w:rPr>
          <w:t>https://vscolu.ru/mir_vokrug/detyam-ob-arxitekture.html</w:t>
        </w:r>
      </w:hyperlink>
    </w:p>
    <w:p w:rsidR="00940122" w:rsidRPr="00865A40" w:rsidRDefault="00940122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6F23B1" w:rsidRPr="00865A40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56CF"/>
    <w:multiLevelType w:val="hybridMultilevel"/>
    <w:tmpl w:val="189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3D1F7C26"/>
    <w:multiLevelType w:val="hybridMultilevel"/>
    <w:tmpl w:val="C674C81C"/>
    <w:lvl w:ilvl="0" w:tplc="0158DD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60D6"/>
    <w:multiLevelType w:val="hybridMultilevel"/>
    <w:tmpl w:val="5D9CA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AF18DD"/>
    <w:multiLevelType w:val="hybridMultilevel"/>
    <w:tmpl w:val="C26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1"/>
    <w:rsid w:val="000276A4"/>
    <w:rsid w:val="000A36A6"/>
    <w:rsid w:val="000F299F"/>
    <w:rsid w:val="001220C8"/>
    <w:rsid w:val="00146857"/>
    <w:rsid w:val="00160AEB"/>
    <w:rsid w:val="00196947"/>
    <w:rsid w:val="001A28CF"/>
    <w:rsid w:val="001A63AA"/>
    <w:rsid w:val="001D7112"/>
    <w:rsid w:val="00303E5E"/>
    <w:rsid w:val="003677DE"/>
    <w:rsid w:val="00376A0E"/>
    <w:rsid w:val="003E6DD9"/>
    <w:rsid w:val="003F0757"/>
    <w:rsid w:val="004152F1"/>
    <w:rsid w:val="004B671B"/>
    <w:rsid w:val="005B4A3B"/>
    <w:rsid w:val="005C3866"/>
    <w:rsid w:val="006943DB"/>
    <w:rsid w:val="006E1CD8"/>
    <w:rsid w:val="006F23B1"/>
    <w:rsid w:val="00701444"/>
    <w:rsid w:val="00737E29"/>
    <w:rsid w:val="007A5394"/>
    <w:rsid w:val="008913D5"/>
    <w:rsid w:val="008A6457"/>
    <w:rsid w:val="008A673B"/>
    <w:rsid w:val="00930BD6"/>
    <w:rsid w:val="00940122"/>
    <w:rsid w:val="00950BFB"/>
    <w:rsid w:val="00956783"/>
    <w:rsid w:val="009D0287"/>
    <w:rsid w:val="009E0CB3"/>
    <w:rsid w:val="009E6F47"/>
    <w:rsid w:val="00A00151"/>
    <w:rsid w:val="00AA3BDD"/>
    <w:rsid w:val="00AB78E6"/>
    <w:rsid w:val="00B51F7F"/>
    <w:rsid w:val="00BC002A"/>
    <w:rsid w:val="00C67A44"/>
    <w:rsid w:val="00CD693E"/>
    <w:rsid w:val="00D21888"/>
    <w:rsid w:val="00D61222"/>
    <w:rsid w:val="00D67916"/>
    <w:rsid w:val="00DA6C8C"/>
    <w:rsid w:val="00E30082"/>
    <w:rsid w:val="00E40E95"/>
    <w:rsid w:val="00E42DA8"/>
    <w:rsid w:val="00EE58D8"/>
    <w:rsid w:val="00F23F49"/>
    <w:rsid w:val="00F8503E"/>
    <w:rsid w:val="00F97C17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1572-B040-49F0-9F8E-42CE7461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3B1"/>
    <w:rPr>
      <w:i/>
      <w:iCs/>
    </w:rPr>
  </w:style>
  <w:style w:type="paragraph" w:styleId="a5">
    <w:name w:val="List Paragraph"/>
    <w:basedOn w:val="a"/>
    <w:uiPriority w:val="34"/>
    <w:qFormat/>
    <w:rsid w:val="006F23B1"/>
    <w:pPr>
      <w:ind w:left="720"/>
      <w:contextualSpacing/>
    </w:pPr>
  </w:style>
  <w:style w:type="character" w:customStyle="1" w:styleId="c2">
    <w:name w:val="c2"/>
    <w:basedOn w:val="a0"/>
    <w:rsid w:val="009E6F47"/>
  </w:style>
  <w:style w:type="character" w:styleId="a6">
    <w:name w:val="Strong"/>
    <w:basedOn w:val="a0"/>
    <w:uiPriority w:val="22"/>
    <w:qFormat/>
    <w:rsid w:val="00BC002A"/>
    <w:rPr>
      <w:b/>
      <w:bCs/>
    </w:rPr>
  </w:style>
  <w:style w:type="character" w:styleId="a7">
    <w:name w:val="Hyperlink"/>
    <w:basedOn w:val="a0"/>
    <w:uiPriority w:val="99"/>
    <w:unhideWhenUsed/>
    <w:rsid w:val="00BC002A"/>
    <w:rPr>
      <w:color w:val="0000FF"/>
      <w:u w:val="single"/>
    </w:rPr>
  </w:style>
  <w:style w:type="character" w:customStyle="1" w:styleId="c0">
    <w:name w:val="c0"/>
    <w:basedOn w:val="a0"/>
    <w:rsid w:val="006943DB"/>
  </w:style>
  <w:style w:type="character" w:customStyle="1" w:styleId="c8">
    <w:name w:val="c8"/>
    <w:basedOn w:val="a0"/>
    <w:rsid w:val="0019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4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71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9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06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79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9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98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77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colu.ru/mir_vokrug/detyam-ob-arxitektu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5/07/02/poznavatelnyy-proekt-znakomimsya-s-arhitekturoy-rodnogo" TargetMode="External"/><Relationship Id="rId5" Type="http://schemas.openxmlformats.org/officeDocument/2006/relationships/hyperlink" Target="https://www.maam.ru/detskijsad/ja-arhitektor-po-oznakomleniyu-detei-starshego-doshkolnogo-vozrasta-s-arhitekturo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2018-06-14T17:52:00Z</dcterms:created>
  <dcterms:modified xsi:type="dcterms:W3CDTF">2019-01-01T19:46:00Z</dcterms:modified>
</cp:coreProperties>
</file>