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13" w:rsidRPr="00127DC1" w:rsidRDefault="00EA1213" w:rsidP="00EA12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A1213" w:rsidRPr="00127DC1" w:rsidRDefault="00EA1213" w:rsidP="00EA12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EA1213" w:rsidRPr="00127DC1" w:rsidRDefault="00EA1213" w:rsidP="00EA12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127DC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27DC1">
        <w:rPr>
          <w:rFonts w:ascii="Times New Roman" w:hAnsi="Times New Roman" w:cs="Times New Roman"/>
          <w:b/>
          <w:sz w:val="28"/>
          <w:szCs w:val="28"/>
        </w:rPr>
        <w:t>орисоглебский, Ярославская область</w:t>
      </w:r>
    </w:p>
    <w:p w:rsidR="00EA1213" w:rsidRPr="00127DC1" w:rsidRDefault="00EA1213" w:rsidP="00EA12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A1213" w:rsidRPr="00127DC1" w:rsidRDefault="00EA1213" w:rsidP="00EA12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1213" w:rsidRPr="00E972E2" w:rsidRDefault="00EA1213" w:rsidP="00EA12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1213" w:rsidRDefault="00EA1213" w:rsidP="00EA12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Проект </w:t>
      </w:r>
    </w:p>
    <w:p w:rsidR="00EA1213" w:rsidRPr="00E972E2" w:rsidRDefault="00EA1213" w:rsidP="00EA1213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EA1213" w:rsidRPr="00EA1213" w:rsidRDefault="00EA1213" w:rsidP="00EA121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rebuchet MS" w:eastAsia="Times New Roman" w:hAnsi="Trebuchet MS" w:cs="Arial"/>
          <w:b/>
          <w:bCs/>
          <w:color w:val="A71E90"/>
          <w:sz w:val="32"/>
          <w:szCs w:val="32"/>
        </w:rPr>
        <w:t xml:space="preserve">                                    </w:t>
      </w:r>
      <w:r w:rsidRPr="00EA121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 « Дикие животные Борисоглебских лесов »</w:t>
      </w:r>
    </w:p>
    <w:p w:rsidR="00EA1213" w:rsidRPr="00EA1213" w:rsidRDefault="00EA1213" w:rsidP="00EA1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:rsidR="00EA1213" w:rsidRPr="00EA1213" w:rsidRDefault="00EA1213" w:rsidP="00EA12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</w:p>
    <w:p w:rsidR="00EA1213" w:rsidRDefault="00EA1213" w:rsidP="00EA1213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EA1213" w:rsidRPr="00127DC1" w:rsidRDefault="00EA1213" w:rsidP="00EA1213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Автор – составитель: </w:t>
      </w:r>
      <w:proofErr w:type="spellStart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Угланова</w:t>
      </w:r>
      <w:proofErr w:type="spellEnd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М.А.</w:t>
      </w:r>
    </w:p>
    <w:p w:rsidR="00EA1213" w:rsidRPr="00127DC1" w:rsidRDefault="00EA1213" w:rsidP="00EA1213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Реализация проекта: </w:t>
      </w:r>
      <w:proofErr w:type="spellStart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Угланова</w:t>
      </w:r>
      <w:proofErr w:type="spellEnd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М.А. </w:t>
      </w:r>
    </w:p>
    <w:p w:rsidR="00EA1213" w:rsidRPr="00127DC1" w:rsidRDefault="00EA1213" w:rsidP="00EA1213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A1213" w:rsidRPr="00127DC1" w:rsidRDefault="00EA1213" w:rsidP="00EA121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A1213" w:rsidRPr="001045EE" w:rsidRDefault="00EA1213" w:rsidP="00EA121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A1213" w:rsidRPr="00E738E1" w:rsidRDefault="001045EE" w:rsidP="00EA12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Июнь </w:t>
      </w:r>
      <w:r w:rsidR="00EA1213" w:rsidRPr="00E738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2018</w:t>
      </w:r>
    </w:p>
    <w:p w:rsidR="00EA1213" w:rsidRPr="00E738E1" w:rsidRDefault="00EA1213" w:rsidP="00EA12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Проект </w:t>
      </w:r>
    </w:p>
    <w:p w:rsidR="00EA1213" w:rsidRPr="00E738E1" w:rsidRDefault="00EA1213" w:rsidP="00EA12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«Дикие животные Борисоглебских лесов»</w:t>
      </w:r>
    </w:p>
    <w:p w:rsidR="00EA1213" w:rsidRPr="00E738E1" w:rsidRDefault="00EA1213" w:rsidP="00EA12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проекта: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творческо-информационный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4-5 лет, воспитатели, родители.</w:t>
      </w:r>
    </w:p>
    <w:p w:rsidR="00EA1213" w:rsidRPr="00E738E1" w:rsidRDefault="00EA1213" w:rsidP="007001A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 живут тысячи различных животных. Дети в недостаточной степени имеют представления об образе жизни, повадках, питании животного мира.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 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процессе наблюдений за детьми был замечен устойчивый интерес к животным – дети пытались рисовать зайчиков, ежей и других животных, обращали внимание на иллюстрации из книг, журналов. Так и появилась идея расширить кругозор детей знаниями о животных, проживающих в наших лесах.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Благодаря разработке данного проекта дети познакомятся с описанием жизни диких животных в летний и зимний периоды</w:t>
      </w:r>
      <w:r w:rsidR="00700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Борисоглебских лесах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повадками животных в природе, получат научно-достоверные знания, обогатится их речь.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A1213" w:rsidRPr="00E738E1" w:rsidRDefault="00EA1213" w:rsidP="00700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Проблема:</w:t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2C4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занятий с детьми было выявлено, что 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Не все дети владеют</w:t>
      </w:r>
      <w:r w:rsidR="001045E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правильным и устойчивым </w:t>
      </w:r>
      <w:r w:rsidR="00BD2C4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обобщающим понятием - дикие животные. </w:t>
      </w:r>
      <w:r w:rsidR="00BD2C4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D2C4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же была выдвинута Гипотеза: «Некоторые животные живут в лесу в своих домиках, а некоторые спят».</w:t>
      </w:r>
      <w:r w:rsidR="00BD2C4E"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A1213" w:rsidRPr="00E738E1" w:rsidRDefault="00EA1213" w:rsidP="00EA12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D2C4E" w:rsidRPr="00E738E1" w:rsidRDefault="00BD2C4E" w:rsidP="00EA12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Попытаться сформировать   представления  </w:t>
      </w:r>
      <w:r w:rsidR="008C7A66" w:rsidRPr="00E738E1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 детей о  животных Борисоглебского района</w:t>
      </w:r>
      <w:r w:rsidRPr="00E738E1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 их детенышах,</w:t>
      </w:r>
      <w:r w:rsidRPr="00E738E1">
        <w:rPr>
          <w:rStyle w:val="c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особенностях внешнего вида, повадках, среде  обитания, зимовке.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048FA" w:rsidRPr="00E738E1" w:rsidRDefault="00EA1213" w:rsidP="007048FA">
      <w:pPr>
        <w:pStyle w:val="a7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b/>
          <w:color w:val="000000" w:themeColor="text1"/>
          <w:sz w:val="28"/>
          <w:szCs w:val="28"/>
        </w:rPr>
        <w:t>Задачи:</w:t>
      </w:r>
      <w:r w:rsidR="007048FA" w:rsidRPr="00E738E1">
        <w:rPr>
          <w:color w:val="000000" w:themeColor="text1"/>
          <w:sz w:val="28"/>
          <w:szCs w:val="28"/>
        </w:rPr>
        <w:t xml:space="preserve"> </w:t>
      </w:r>
    </w:p>
    <w:p w:rsidR="007048FA" w:rsidRPr="00E738E1" w:rsidRDefault="007048FA" w:rsidP="007048FA">
      <w:pPr>
        <w:pStyle w:val="a7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 xml:space="preserve">1) </w:t>
      </w:r>
      <w:proofErr w:type="gramStart"/>
      <w:r w:rsidRPr="00E738E1">
        <w:rPr>
          <w:color w:val="000000" w:themeColor="text1"/>
          <w:sz w:val="28"/>
          <w:szCs w:val="28"/>
        </w:rPr>
        <w:t>Образовательные</w:t>
      </w:r>
      <w:proofErr w:type="gramEnd"/>
      <w:r w:rsidRPr="00E738E1">
        <w:rPr>
          <w:color w:val="000000" w:themeColor="text1"/>
          <w:sz w:val="28"/>
          <w:szCs w:val="28"/>
        </w:rPr>
        <w:t>: способствовать углублению и обобщению знаний детей о диких животных родного поселка,  расширять представление о лесе и его обитателях, продолжить знакомить детей с характерными особенностями времен года, повысить речевую активность через использование ИКТ и интеграцию образовательных областей;</w:t>
      </w:r>
    </w:p>
    <w:p w:rsidR="007048FA" w:rsidRPr="00E738E1" w:rsidRDefault="007048FA" w:rsidP="007048FA">
      <w:pPr>
        <w:pStyle w:val="a7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2) Развивающие: развивать у детей познавательный интерес к жизни леса и его обитателям; развивать память, умение анализировать, делать выводы, развивать умение слушать друг друга.</w:t>
      </w:r>
    </w:p>
    <w:p w:rsidR="007048FA" w:rsidRPr="00E738E1" w:rsidRDefault="007048FA" w:rsidP="007048FA">
      <w:pPr>
        <w:pStyle w:val="a7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3) Воспитательные: воспитывать интерес у детей к жизни леса, умение вести себя в лесу, 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EA1213" w:rsidRPr="00E738E1" w:rsidRDefault="00EA1213" w:rsidP="00EA12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проекта: 1 неделя (</w:t>
      </w:r>
      <w:proofErr w:type="gramStart"/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краткосрочный</w:t>
      </w:r>
      <w:proofErr w:type="gramEnd"/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с  11.06-18.06.2018.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</w:p>
    <w:p w:rsidR="007048FA" w:rsidRPr="00E738E1" w:rsidRDefault="007048FA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048FA" w:rsidRPr="00E738E1" w:rsidRDefault="00436249" w:rsidP="007048FA">
      <w:pPr>
        <w:pStyle w:val="a7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 </w:t>
      </w:r>
      <w:r w:rsidR="007048FA" w:rsidRPr="00E738E1">
        <w:rPr>
          <w:color w:val="000000" w:themeColor="text1"/>
          <w:sz w:val="28"/>
          <w:szCs w:val="28"/>
        </w:rPr>
        <w:t> *Развитие у детей любознательности, творческих способностей, познавательной активности, коммуникативных навыков.</w:t>
      </w:r>
    </w:p>
    <w:p w:rsidR="007048FA" w:rsidRPr="00E738E1" w:rsidRDefault="007048FA" w:rsidP="007048FA">
      <w:pPr>
        <w:pStyle w:val="a7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* У детей будут сформированы знания о диких животных (заяц, лиса, волк, медведь), их детенышах, повадках и среде обитания.</w:t>
      </w:r>
    </w:p>
    <w:p w:rsidR="007048FA" w:rsidRPr="00E738E1" w:rsidRDefault="007048FA" w:rsidP="007048FA">
      <w:pPr>
        <w:pStyle w:val="a7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* Установление причинно-следственных связей между образом жизни и средой обитания.</w:t>
      </w:r>
    </w:p>
    <w:p w:rsidR="007048FA" w:rsidRPr="00E738E1" w:rsidRDefault="007048FA" w:rsidP="007048FA">
      <w:pPr>
        <w:pStyle w:val="a7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* Развитие у детей устойчивого интереса к представителям животного мира – диким животным;</w:t>
      </w:r>
    </w:p>
    <w:p w:rsidR="007048FA" w:rsidRPr="00E738E1" w:rsidRDefault="007048FA" w:rsidP="007048FA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*Активное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7048FA" w:rsidRPr="00E738E1" w:rsidRDefault="00436249" w:rsidP="009B51B2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8E1">
        <w:rPr>
          <w:color w:val="000000" w:themeColor="text1"/>
          <w:sz w:val="28"/>
          <w:szCs w:val="28"/>
        </w:rPr>
        <w:t>* Изготовить макет  «Где живут семьи животных в лесу».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родителями:</w:t>
      </w:r>
    </w:p>
    <w:p w:rsidR="00436249" w:rsidRPr="00E738E1" w:rsidRDefault="00436249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Выполнение домашнего задания родителями вместе с детьми (сбор плодов и  семян для зимующих птиц)</w:t>
      </w:r>
    </w:p>
    <w:p w:rsidR="00EA1213" w:rsidRPr="00E738E1" w:rsidRDefault="00436249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Разучивание стихотворений с детьми про животных лесов.</w:t>
      </w:r>
    </w:p>
    <w:p w:rsidR="00436249" w:rsidRPr="00E738E1" w:rsidRDefault="00436249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Изготовление пальчиковых игрушек в технике вязания крючком бабушкой одного  из воспитанников.</w:t>
      </w:r>
    </w:p>
    <w:p w:rsidR="00436249" w:rsidRPr="00E738E1" w:rsidRDefault="00436249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Консультация « Как воспитать ребенка добрым </w:t>
      </w:r>
      <w:proofErr w:type="gramStart"/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животным».</w:t>
      </w:r>
    </w:p>
    <w:p w:rsidR="00436249" w:rsidRPr="00E738E1" w:rsidRDefault="00436249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51B2" w:rsidRPr="00E738E1" w:rsidRDefault="00EA1213" w:rsidP="009B51B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Этапы реализации проекта</w:t>
      </w:r>
    </w:p>
    <w:p w:rsidR="009B51B2" w:rsidRPr="00E738E1" w:rsidRDefault="009B51B2" w:rsidP="009B51B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1этап.</w:t>
      </w:r>
    </w:p>
    <w:p w:rsidR="00EA1213" w:rsidRPr="00E738E1" w:rsidRDefault="009B51B2" w:rsidP="009B51B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Подготовительный</w:t>
      </w:r>
      <w:proofErr w:type="gramStart"/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Определение темы проекта;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Диагностика;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Постановка целей и задач;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Определение методов;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Подбор художественной литературы;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Картотека пальчиковых, дидактических и подвижных игр;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Взаимодействие с родителями детей;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Подбор наглядного материала.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этап.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часть. </w:t>
      </w:r>
      <w:r w:rsidRPr="00E7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</w:t>
      </w:r>
      <w:r w:rsidR="009B51B2" w:rsidRPr="00E7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нирование к проекту «</w:t>
      </w:r>
      <w:r w:rsidR="009B51B2" w:rsidRPr="00E738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Дикие животные Борисоглебских лесов</w:t>
      </w:r>
      <w:r w:rsidRPr="00E7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в первой- второй младшей группе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проектной деятельности, согласно составленному плану.</w:t>
      </w:r>
    </w:p>
    <w:p w:rsidR="00EA1213" w:rsidRPr="00E738E1" w:rsidRDefault="00EA1213" w:rsidP="00EA121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6231"/>
        <w:gridCol w:w="6772"/>
      </w:tblGrid>
      <w:tr w:rsidR="00EA1213" w:rsidRPr="00E738E1" w:rsidTr="007048FA">
        <w:tc>
          <w:tcPr>
            <w:tcW w:w="603" w:type="pct"/>
          </w:tcPr>
          <w:p w:rsidR="00EA1213" w:rsidRPr="00E738E1" w:rsidRDefault="00EA1213" w:rsidP="00821C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1213" w:rsidRPr="00E738E1" w:rsidRDefault="00EA1213" w:rsidP="00821C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2107" w:type="pct"/>
          </w:tcPr>
          <w:p w:rsidR="00EA1213" w:rsidRPr="00E738E1" w:rsidRDefault="00EA1213" w:rsidP="00821C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И взаимодействие с родителями.</w:t>
            </w:r>
          </w:p>
          <w:p w:rsidR="00EA1213" w:rsidRPr="00E738E1" w:rsidRDefault="00EA1213" w:rsidP="00821C1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1" w:type="pct"/>
          </w:tcPr>
          <w:p w:rsidR="00EA1213" w:rsidRPr="00E738E1" w:rsidRDefault="00EA1213" w:rsidP="00821C1B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1213" w:rsidRPr="00E738E1" w:rsidRDefault="00EA1213" w:rsidP="00821C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EA1213" w:rsidRPr="00E738E1" w:rsidTr="007048FA">
        <w:trPr>
          <w:cantSplit/>
          <w:trHeight w:val="3791"/>
        </w:trPr>
        <w:tc>
          <w:tcPr>
            <w:tcW w:w="603" w:type="pct"/>
            <w:textDirection w:val="btLr"/>
          </w:tcPr>
          <w:p w:rsidR="00EA1213" w:rsidRPr="00E738E1" w:rsidRDefault="009B51B2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 июня</w:t>
            </w:r>
          </w:p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07" w:type="pct"/>
          </w:tcPr>
          <w:p w:rsidR="009B51B2" w:rsidRPr="00E738E1" w:rsidRDefault="007001A3" w:rsidP="009B51B2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1.Беседа « Кто живет в Борисоглебских </w:t>
            </w:r>
            <w:r w:rsidR="009B51B2" w:rsidRPr="00E738E1">
              <w:rPr>
                <w:color w:val="000000" w:themeColor="text1"/>
                <w:sz w:val="28"/>
                <w:szCs w:val="28"/>
              </w:rPr>
              <w:t>лесах»</w:t>
            </w:r>
          </w:p>
          <w:p w:rsidR="00EA1213" w:rsidRPr="00E738E1" w:rsidRDefault="00311002" w:rsidP="009B51B2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2</w:t>
            </w:r>
            <w:r w:rsidR="009B51B2" w:rsidRPr="00E738E1">
              <w:rPr>
                <w:color w:val="000000" w:themeColor="text1"/>
                <w:sz w:val="28"/>
                <w:szCs w:val="28"/>
              </w:rPr>
              <w:t>.Развитие речи «</w:t>
            </w:r>
            <w:r w:rsidR="009B51B2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Рассматривание иллюстраций к сказкам про животных леса»</w:t>
            </w:r>
          </w:p>
          <w:p w:rsidR="009B51B2" w:rsidRPr="00E738E1" w:rsidRDefault="00311002" w:rsidP="009B51B2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3</w:t>
            </w:r>
            <w:r w:rsidR="009B51B2" w:rsidRPr="00E738E1">
              <w:rPr>
                <w:color w:val="000000" w:themeColor="text1"/>
                <w:sz w:val="28"/>
                <w:szCs w:val="28"/>
              </w:rPr>
              <w:t xml:space="preserve">. </w:t>
            </w:r>
            <w:r w:rsidR="009B51B2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Дидактическая игра:  «Кто, кто в теремочке живет?»</w:t>
            </w:r>
          </w:p>
          <w:p w:rsidR="009B51B2" w:rsidRPr="00E738E1" w:rsidRDefault="00311002" w:rsidP="009B51B2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4</w:t>
            </w:r>
            <w:r w:rsidR="009B51B2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 xml:space="preserve">.Подвижная игра « У медведя </w:t>
            </w:r>
            <w:proofErr w:type="gramStart"/>
            <w:r w:rsidR="009B51B2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во</w:t>
            </w:r>
            <w:proofErr w:type="gramEnd"/>
            <w:r w:rsidR="009B51B2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 xml:space="preserve"> Бору»</w:t>
            </w:r>
            <w:r w:rsidR="00D65CA6"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.</w:t>
            </w: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9FAFA"/>
              </w:rPr>
              <w:t>5.</w:t>
            </w:r>
            <w:r w:rsidRPr="00E738E1">
              <w:rPr>
                <w:color w:val="000000" w:themeColor="text1"/>
                <w:sz w:val="28"/>
                <w:szCs w:val="28"/>
              </w:rPr>
              <w:t xml:space="preserve"> В. Бианки </w:t>
            </w:r>
            <w:r w:rsidRPr="00E738E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«Заячьи хитрости»</w:t>
            </w:r>
            <w:r w:rsidRPr="00E738E1">
              <w:rPr>
                <w:color w:val="000000" w:themeColor="text1"/>
                <w:sz w:val="28"/>
                <w:szCs w:val="28"/>
              </w:rPr>
              <w:t>.</w:t>
            </w: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1" w:type="pct"/>
          </w:tcPr>
          <w:p w:rsidR="00EA1213" w:rsidRPr="00E738E1" w:rsidRDefault="008C7A66" w:rsidP="009B51B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EA1213" w:rsidRPr="00E738E1">
              <w:rPr>
                <w:color w:val="000000" w:themeColor="text1"/>
                <w:sz w:val="28"/>
                <w:szCs w:val="28"/>
              </w:rPr>
              <w:t xml:space="preserve">Предполагаю выявить пробелы в знаниях детей </w:t>
            </w:r>
            <w:r w:rsidR="009B51B2" w:rsidRPr="00E738E1">
              <w:rPr>
                <w:color w:val="000000" w:themeColor="text1"/>
                <w:sz w:val="28"/>
                <w:szCs w:val="28"/>
              </w:rPr>
              <w:t>о диких животных посредством беседы</w:t>
            </w:r>
            <w:r w:rsidR="00311002" w:rsidRPr="00E738E1">
              <w:rPr>
                <w:color w:val="000000" w:themeColor="text1"/>
                <w:sz w:val="28"/>
                <w:szCs w:val="28"/>
              </w:rPr>
              <w:t>.</w:t>
            </w:r>
            <w:r w:rsidR="007001A3">
              <w:rPr>
                <w:color w:val="000000" w:themeColor="text1"/>
                <w:sz w:val="28"/>
                <w:szCs w:val="28"/>
              </w:rPr>
              <w:t xml:space="preserve"> Вызвать чувство интереса от обилия животных в наших лесах.</w:t>
            </w:r>
          </w:p>
          <w:p w:rsidR="00311002" w:rsidRPr="00E738E1" w:rsidRDefault="00311002" w:rsidP="009B51B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Продолжать </w:t>
            </w: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формировать представление детей о </w:t>
            </w:r>
            <w:r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диких животных</w:t>
            </w:r>
            <w:r w:rsidRPr="00E738E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их детёнышах, о месте проживания.</w:t>
            </w:r>
          </w:p>
          <w:p w:rsidR="00311002" w:rsidRPr="00E738E1" w:rsidRDefault="008C7A66" w:rsidP="009B51B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311002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Закрепить знания </w:t>
            </w:r>
            <w:r w:rsidR="00311002"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народных сказок</w:t>
            </w:r>
            <w:r w:rsidR="00311002" w:rsidRPr="00E738E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311002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создавать радостное настроение, вызывать у детей положительные эмоции.</w:t>
            </w:r>
          </w:p>
          <w:p w:rsidR="00311002" w:rsidRPr="00E738E1" w:rsidRDefault="008C7A66" w:rsidP="009B51B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Способствовать </w:t>
            </w:r>
            <w:r w:rsidR="00311002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развитие двигательной активности, координации, умения разбегаться и не сталкиваться. Увеличение словарного запаса, умение сосредотачиваться и соотносить действия в соответствии с произносимыми словами, умение быстро реагировать на слова воспитателя. Повышение эмоционального уровня и сплоченности группы.</w:t>
            </w: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Учить </w:t>
            </w:r>
            <w:proofErr w:type="gramStart"/>
            <w:r w:rsidRPr="00E738E1">
              <w:rPr>
                <w:color w:val="000000" w:themeColor="text1"/>
                <w:sz w:val="28"/>
                <w:szCs w:val="28"/>
              </w:rPr>
              <w:t>внимательно</w:t>
            </w:r>
            <w:proofErr w:type="gramEnd"/>
            <w:r w:rsidRPr="00E738E1">
              <w:rPr>
                <w:color w:val="000000" w:themeColor="text1"/>
                <w:sz w:val="28"/>
                <w:szCs w:val="28"/>
              </w:rPr>
              <w:t xml:space="preserve"> слушать произведение, оценивать некоторые, доступные их пониманию действия.</w:t>
            </w:r>
          </w:p>
          <w:p w:rsidR="00D65CA6" w:rsidRPr="00E738E1" w:rsidRDefault="00D65CA6" w:rsidP="009B51B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A1213" w:rsidRPr="00E738E1" w:rsidTr="007048FA">
        <w:trPr>
          <w:cantSplit/>
          <w:trHeight w:val="1134"/>
        </w:trPr>
        <w:tc>
          <w:tcPr>
            <w:tcW w:w="603" w:type="pct"/>
            <w:textDirection w:val="btLr"/>
          </w:tcPr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 декабря</w:t>
            </w:r>
          </w:p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07" w:type="pct"/>
          </w:tcPr>
          <w:p w:rsidR="00EA1213" w:rsidRPr="00E738E1" w:rsidRDefault="00EA1213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1B2" w:rsidRPr="00E738E1" w:rsidRDefault="001F0D09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B51B2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 « У кого какая шубка</w:t>
            </w:r>
            <w:r w:rsidR="002E316A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9B51B2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B51B2" w:rsidRPr="00E738E1" w:rsidRDefault="009B51B2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 xml:space="preserve"> Дидактическая игра: «Чей детеныш</w:t>
            </w:r>
          </w:p>
          <w:p w:rsidR="00EA1213" w:rsidRPr="00E738E1" w:rsidRDefault="002E316A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3.Под</w:t>
            </w:r>
            <w:proofErr w:type="gramStart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 </w:t>
            </w:r>
            <w:r w:rsidR="001F0D09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Лиса в курятнике»</w:t>
            </w:r>
          </w:p>
          <w:p w:rsidR="00EA1213" w:rsidRPr="00E738E1" w:rsidRDefault="00EA1213" w:rsidP="00821C1B">
            <w:pPr>
              <w:spacing w:after="0" w:line="360" w:lineRule="auto"/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4.Дид.</w:t>
            </w:r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</w:t>
            </w:r>
            <w:r w:rsidR="00D65CA6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«Среда обитания».</w:t>
            </w: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5.Пальчиковая игра </w:t>
            </w:r>
            <w:r w:rsidRPr="00E738E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«Подарок для Заиньки».</w:t>
            </w: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65CA6" w:rsidRPr="00E738E1" w:rsidRDefault="00D65CA6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6.Музыкальная игра к </w:t>
            </w:r>
            <w:r w:rsidRPr="00E738E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«Мишке»</w:t>
            </w:r>
          </w:p>
          <w:p w:rsidR="00EA1213" w:rsidRPr="00E738E1" w:rsidRDefault="00EA1213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A1213" w:rsidRPr="00E738E1" w:rsidRDefault="00EA1213" w:rsidP="00821C1B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1" w:type="pct"/>
          </w:tcPr>
          <w:p w:rsidR="001F0D09" w:rsidRPr="00E738E1" w:rsidRDefault="001F0D09" w:rsidP="001F0D09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   Дать детям представление об «одежде» зверей, </w:t>
            </w:r>
          </w:p>
          <w:p w:rsidR="001F0D09" w:rsidRPr="00E738E1" w:rsidRDefault="001F0D09" w:rsidP="001F0D09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738E1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E738E1">
              <w:rPr>
                <w:color w:val="000000" w:themeColor="text1"/>
                <w:sz w:val="28"/>
                <w:szCs w:val="28"/>
              </w:rPr>
              <w:t xml:space="preserve"> помогает перенести холодную зиму,</w:t>
            </w:r>
          </w:p>
          <w:p w:rsidR="001F0D09" w:rsidRPr="00E738E1" w:rsidRDefault="001F0D09" w:rsidP="001F0D09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защищает и маскирует от врагов. Познакомить с </w:t>
            </w:r>
          </w:p>
          <w:p w:rsidR="001F0D09" w:rsidRPr="00E738E1" w:rsidRDefault="001F0D09" w:rsidP="001F0D09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характерными признаками животных.</w:t>
            </w:r>
          </w:p>
          <w:p w:rsidR="00EA1213" w:rsidRPr="00E738E1" w:rsidRDefault="001F0D09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</w:t>
            </w:r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Помочь детям развивать свои способности: </w:t>
            </w:r>
            <w:proofErr w:type="spellStart"/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сенсорику</w:t>
            </w:r>
            <w:proofErr w:type="spellEnd"/>
            <w:r w:rsidR="008C7A6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внимание, мелкую моторику, мышление, память, речь, расширить кругозор, а так же уточнить и систематизировать знания об окружающем мире.</w:t>
            </w:r>
          </w:p>
          <w:p w:rsidR="001F0D09" w:rsidRPr="00E738E1" w:rsidRDefault="001F0D09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Учить мягко спрыгивать, сгибая колени, </w:t>
            </w:r>
            <w:proofErr w:type="gramStart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бегать</w:t>
            </w:r>
            <w:proofErr w:type="gramEnd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 задевая друг друга, увертываться от водящего.</w:t>
            </w:r>
          </w:p>
          <w:p w:rsidR="001F0D09" w:rsidRPr="00E738E1" w:rsidRDefault="00D65CA6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мелкую моторику рук.</w:t>
            </w:r>
          </w:p>
          <w:p w:rsidR="00D65CA6" w:rsidRPr="00E738E1" w:rsidRDefault="00D65CA6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Учить сочетать движения с текстом, вызвать положительные эмоции.</w:t>
            </w:r>
          </w:p>
        </w:tc>
      </w:tr>
      <w:tr w:rsidR="00EA1213" w:rsidRPr="00E738E1" w:rsidTr="007048FA">
        <w:trPr>
          <w:cantSplit/>
          <w:trHeight w:val="2117"/>
        </w:trPr>
        <w:tc>
          <w:tcPr>
            <w:tcW w:w="603" w:type="pct"/>
            <w:textDirection w:val="btLr"/>
          </w:tcPr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12 декабря</w:t>
            </w:r>
          </w:p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07" w:type="pct"/>
          </w:tcPr>
          <w:p w:rsidR="00EA1213" w:rsidRPr="00E738E1" w:rsidRDefault="004B6DDF" w:rsidP="00821C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1.Беседа « </w:t>
            </w:r>
            <w:proofErr w:type="gramStart"/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gramEnd"/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чем питается в лесу</w:t>
            </w:r>
            <w:r w:rsidR="00EA1213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?».</w:t>
            </w:r>
          </w:p>
          <w:p w:rsidR="00EA1213" w:rsidRPr="00E738E1" w:rsidRDefault="00EA1213" w:rsidP="00821C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Инсценировка русско-народной сказки « </w:t>
            </w:r>
            <w:proofErr w:type="spellStart"/>
            <w:r w:rsidR="004B6DDF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="007D3A77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изб</w:t>
            </w:r>
            <w:r w:rsidR="004B6DDF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ушка</w:t>
            </w: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D3A77" w:rsidRPr="00E738E1" w:rsidRDefault="007D3A77" w:rsidP="00821C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3.Рисование из ладошек</w:t>
            </w:r>
          </w:p>
          <w:p w:rsidR="00EA1213" w:rsidRPr="00E738E1" w:rsidRDefault="007D3A77" w:rsidP="00821C1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A1213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A1213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B6DDF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С/</w:t>
            </w:r>
            <w:proofErr w:type="spellStart"/>
            <w:proofErr w:type="gramStart"/>
            <w:r w:rsidR="004B6DDF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="004B6DDF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игра: «Гости из леса  </w:t>
            </w:r>
            <w:r w:rsidR="00EA1213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EA1213" w:rsidRPr="00E738E1" w:rsidRDefault="007D3A77" w:rsidP="00821C1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EA1213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A1213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="00EA1213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игра «Кто это мог потерять?».</w:t>
            </w:r>
          </w:p>
          <w:p w:rsidR="00EA1213" w:rsidRPr="00E738E1" w:rsidRDefault="007D3A77" w:rsidP="00821C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4B6DDF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Подвижная игра </w:t>
            </w:r>
            <w:r w:rsidR="00D65CA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Медвежата»</w:t>
            </w:r>
          </w:p>
        </w:tc>
        <w:tc>
          <w:tcPr>
            <w:tcW w:w="2291" w:type="pct"/>
          </w:tcPr>
          <w:p w:rsidR="004B6DDF" w:rsidRPr="00E738E1" w:rsidRDefault="004B6DDF" w:rsidP="004B6D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Предполагать сформировать представление детей о лесе, как сообществе множества растений и  проживающей на одной территории, показать </w:t>
            </w:r>
            <w:proofErr w:type="spellStart"/>
            <w:r w:rsidRPr="00E738E1">
              <w:rPr>
                <w:color w:val="000000" w:themeColor="text1"/>
                <w:sz w:val="28"/>
                <w:szCs w:val="28"/>
              </w:rPr>
              <w:t>многоярусность</w:t>
            </w:r>
            <w:proofErr w:type="spellEnd"/>
            <w:r w:rsidRPr="00E738E1">
              <w:rPr>
                <w:color w:val="000000" w:themeColor="text1"/>
                <w:sz w:val="28"/>
                <w:szCs w:val="28"/>
              </w:rPr>
              <w:t xml:space="preserve"> леса,  продолжать формировать у детей представление о жизни </w:t>
            </w:r>
            <w:r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животных в лесу</w:t>
            </w:r>
            <w:r w:rsidRPr="00E738E1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E738E1">
              <w:rPr>
                <w:color w:val="000000" w:themeColor="text1"/>
                <w:sz w:val="28"/>
                <w:szCs w:val="28"/>
              </w:rPr>
              <w:t xml:space="preserve"> с особенностями их обитании и </w:t>
            </w:r>
            <w:r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питании.</w:t>
            </w:r>
          </w:p>
          <w:p w:rsidR="004B6DDF" w:rsidRPr="00E738E1" w:rsidRDefault="00D65CA6" w:rsidP="004B6DDF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B6DDF" w:rsidRPr="00E738E1">
              <w:rPr>
                <w:color w:val="000000" w:themeColor="text1"/>
                <w:sz w:val="28"/>
                <w:szCs w:val="28"/>
              </w:rPr>
              <w:t>Расширять и уточнять представления детей о природе.</w:t>
            </w:r>
          </w:p>
          <w:p w:rsidR="004B6DDF" w:rsidRPr="00E738E1" w:rsidRDefault="00D65CA6" w:rsidP="004B6DDF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B6DDF" w:rsidRPr="00E738E1">
              <w:rPr>
                <w:color w:val="000000" w:themeColor="text1"/>
                <w:sz w:val="28"/>
                <w:szCs w:val="28"/>
              </w:rPr>
              <w:t>Расширять и обогащать знания детей о весенних изменениях в природе, на примере сказки показать разницу в образе жизни лисы и зайца.</w:t>
            </w:r>
          </w:p>
          <w:p w:rsidR="007D3A77" w:rsidRPr="00E738E1" w:rsidRDefault="00D65CA6" w:rsidP="004B6DDF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7D3A77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отражать в рисунке свои впечатления, закреплять умение </w:t>
            </w:r>
            <w:r w:rsidR="007D3A77"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 ладошками</w:t>
            </w:r>
            <w:r w:rsidR="007D3A77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. Развивать мелкую моторику рук, координацию движений. Развивать творческие способности, речь. Воспитывать любовь и бережное отношение ко всему </w:t>
            </w:r>
            <w:r w:rsidR="007D3A77"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живому</w:t>
            </w:r>
            <w:r w:rsidR="007D3A77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. Формировать трудовые навыки и умение подготовить свое рабочее место, необходимые материалы.</w:t>
            </w:r>
          </w:p>
          <w:p w:rsidR="004B6DDF" w:rsidRPr="00E738E1" w:rsidRDefault="004B6DDF" w:rsidP="004B6DDF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Продолжает развиваться предметная деятельность, </w:t>
            </w:r>
            <w:proofErr w:type="spellStart"/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ситуативно</w:t>
            </w:r>
            <w:proofErr w:type="spellEnd"/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деловое общение ребёнка и взрослого; совершенствуются восприятие, речь, начальные </w:t>
            </w:r>
            <w:r w:rsidRPr="00E738E1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формы</w:t>
            </w: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 произвольного поведения, игры, наглядно-действенное мышление.</w:t>
            </w:r>
          </w:p>
          <w:p w:rsidR="004B6DDF" w:rsidRPr="00E738E1" w:rsidRDefault="004B6DDF" w:rsidP="004B6DDF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.</w:t>
            </w:r>
          </w:p>
          <w:p w:rsidR="004B6DDF" w:rsidRPr="00E738E1" w:rsidRDefault="004B6DDF" w:rsidP="00821C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DDF" w:rsidRPr="00E738E1" w:rsidRDefault="004B6DDF" w:rsidP="004B6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1213" w:rsidRPr="00E738E1" w:rsidTr="007048FA">
        <w:trPr>
          <w:cantSplit/>
          <w:trHeight w:val="2473"/>
        </w:trPr>
        <w:tc>
          <w:tcPr>
            <w:tcW w:w="603" w:type="pct"/>
            <w:textDirection w:val="btLr"/>
          </w:tcPr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 декабря</w:t>
            </w:r>
          </w:p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07" w:type="pct"/>
          </w:tcPr>
          <w:p w:rsidR="00EA1213" w:rsidRPr="00E738E1" w:rsidRDefault="007D3A77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1.Беседа «</w:t>
            </w:r>
            <w:r w:rsidR="002E316A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нужно вести себя в лесу</w:t>
            </w: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1213"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A1213" w:rsidRPr="00E738E1" w:rsidRDefault="00EA1213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2.ФЭМП</w:t>
            </w:r>
            <w:r w:rsidR="002E316A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Решение простых математических задач</w:t>
            </w:r>
            <w:proofErr w:type="gramStart"/>
            <w:r w:rsidR="002E316A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2E316A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Угостим зайчика морковкой</w:t>
            </w: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EA1213" w:rsidRPr="00E738E1" w:rsidRDefault="00EA1213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3.Рисование « Нарядные платья для мамы».</w:t>
            </w:r>
          </w:p>
          <w:p w:rsidR="00EA1213" w:rsidRPr="00E738E1" w:rsidRDefault="00EA1213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4.Под</w:t>
            </w:r>
            <w:proofErr w:type="gramStart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гра « Догони меня».</w:t>
            </w:r>
          </w:p>
          <w:p w:rsidR="002E316A" w:rsidRPr="00E738E1" w:rsidRDefault="002E316A" w:rsidP="00D65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 w:rsidR="00D65CA6" w:rsidRPr="00E738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Пальчиковая игра </w:t>
            </w:r>
            <w:r w:rsidRPr="00E738E1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«Сидит белка на тележке»</w:t>
            </w:r>
            <w:r w:rsidRPr="00E738E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E316A" w:rsidRPr="00E738E1" w:rsidRDefault="002E316A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A1213" w:rsidRPr="00E738E1" w:rsidRDefault="00EA1213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A1213" w:rsidRPr="00E738E1" w:rsidRDefault="00EA1213" w:rsidP="00821C1B">
            <w:pPr>
              <w:shd w:val="clear" w:color="auto" w:fill="FFFFFF"/>
              <w:spacing w:after="0" w:line="36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1" w:type="pct"/>
          </w:tcPr>
          <w:p w:rsidR="002E316A" w:rsidRPr="00E738E1" w:rsidRDefault="002E316A" w:rsidP="00E738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Продолжать формирование обобщённого представления о лесе, как о доме животных и растений, которые находятся в тесных связях между собой, воспитывать понимание недопустимости разрушения этих взаимосвязях. Уточнить знания о </w:t>
            </w:r>
            <w:r w:rsidRPr="00E738E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правилах поведения в лесу</w:t>
            </w: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учить </w:t>
            </w:r>
            <w:proofErr w:type="gramStart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осознанно</w:t>
            </w:r>
            <w:proofErr w:type="gramEnd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применять их.</w:t>
            </w:r>
          </w:p>
          <w:p w:rsidR="002E316A" w:rsidRPr="00E738E1" w:rsidRDefault="002E316A" w:rsidP="00E738E1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Продолжать учить в пределах 5, соотнося число с элементами множества, самостоятельно обозначать итоговое число, правильно отвечать на вопрос </w:t>
            </w:r>
            <w:r w:rsidRPr="00E738E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«Сколько?»</w:t>
            </w:r>
            <w:r w:rsidRPr="00E738E1">
              <w:rPr>
                <w:color w:val="000000" w:themeColor="text1"/>
                <w:sz w:val="28"/>
                <w:szCs w:val="28"/>
              </w:rPr>
              <w:t>;</w:t>
            </w:r>
          </w:p>
          <w:p w:rsidR="002E316A" w:rsidRPr="00E738E1" w:rsidRDefault="002E316A" w:rsidP="00E738E1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Совершенствовать умение различать и называть геометрические фигуры </w:t>
            </w:r>
            <w:r w:rsidRPr="00E738E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(круг, квадрат, треугольник)</w:t>
            </w:r>
            <w:r w:rsidRPr="00E738E1">
              <w:rPr>
                <w:color w:val="000000" w:themeColor="text1"/>
                <w:sz w:val="28"/>
                <w:szCs w:val="28"/>
              </w:rPr>
              <w:t> независимо от их размера.</w:t>
            </w:r>
          </w:p>
          <w:p w:rsidR="00D65CA6" w:rsidRPr="00E738E1" w:rsidRDefault="00EA1213" w:rsidP="00E738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Предполагаю  развивать умение  говорить правильно простые предложения, отвечать на вопросы воспитателя, формировать умение  правильно проводить сравнение путем наложения предметов, делать выводы и проговаривать их, развивать двигательную активность.</w:t>
            </w:r>
            <w:r w:rsidR="00D65CA6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A1213" w:rsidRPr="00E738E1" w:rsidRDefault="00D65CA6" w:rsidP="00E738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развитие общей и мелкой моторики; координация речи </w:t>
            </w:r>
            <w:r w:rsidR="00E738E1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движением.</w:t>
            </w:r>
          </w:p>
          <w:p w:rsidR="00D65CA6" w:rsidRPr="00E738E1" w:rsidRDefault="00D65CA6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1213" w:rsidRPr="00E738E1" w:rsidTr="007048FA">
        <w:trPr>
          <w:cantSplit/>
          <w:trHeight w:val="2135"/>
        </w:trPr>
        <w:tc>
          <w:tcPr>
            <w:tcW w:w="603" w:type="pct"/>
            <w:textDirection w:val="btLr"/>
          </w:tcPr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14 декабря</w:t>
            </w:r>
          </w:p>
          <w:p w:rsidR="00EA1213" w:rsidRPr="00E738E1" w:rsidRDefault="00EA1213" w:rsidP="00821C1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107" w:type="pct"/>
          </w:tcPr>
          <w:p w:rsidR="007D3A77" w:rsidRPr="00E738E1" w:rsidRDefault="009B51B2" w:rsidP="007D3A77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Беседа «Что мы узнали о диких животных</w:t>
            </w:r>
            <w:r w:rsidR="007D3A77"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?</w:t>
            </w: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»</w:t>
            </w:r>
          </w:p>
          <w:p w:rsidR="007D3A77" w:rsidRPr="00E738E1" w:rsidRDefault="007D3A77" w:rsidP="009B51B2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С.-р</w:t>
            </w:r>
            <w:proofErr w:type="gramStart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 « Лесное происшествие»</w:t>
            </w:r>
          </w:p>
          <w:p w:rsidR="007D3A77" w:rsidRPr="00E738E1" w:rsidRDefault="007D3A77" w:rsidP="009B51B2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П.и. « Волк во рву»</w:t>
            </w:r>
          </w:p>
          <w:p w:rsidR="007D3A77" w:rsidRPr="00E738E1" w:rsidRDefault="007D3A77" w:rsidP="009B51B2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макета « Где живут семьи животных в лесу»</w:t>
            </w:r>
          </w:p>
        </w:tc>
        <w:tc>
          <w:tcPr>
            <w:tcW w:w="2291" w:type="pct"/>
          </w:tcPr>
          <w:p w:rsidR="007D3A77" w:rsidRPr="00E738E1" w:rsidRDefault="007D3A77" w:rsidP="007001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высказывать свое мнение, суждение.</w:t>
            </w:r>
          </w:p>
          <w:p w:rsidR="007D3A77" w:rsidRPr="00E738E1" w:rsidRDefault="007D3A77" w:rsidP="007001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примере опасной, критической для леса и его жителей ситуации, возникшей по вине людей, способствовать развитию основ экологического сознания детей.</w:t>
            </w:r>
          </w:p>
          <w:p w:rsidR="007D3A77" w:rsidRPr="00E738E1" w:rsidRDefault="007D3A77" w:rsidP="007001A3">
            <w:pPr>
              <w:pStyle w:val="a7"/>
              <w:shd w:val="clear" w:color="auto" w:fill="F4F4F4"/>
              <w:spacing w:before="90" w:beforeAutospacing="0" w:after="9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Формировать умение выражать своё отношение к роли как определённой жизненной позиции (смелость, доброта, забота, отзывчивость).</w:t>
            </w:r>
          </w:p>
          <w:p w:rsidR="007D3A77" w:rsidRPr="00E738E1" w:rsidRDefault="007D3A77" w:rsidP="007001A3">
            <w:pPr>
              <w:pStyle w:val="a7"/>
              <w:shd w:val="clear" w:color="auto" w:fill="F4F4F4"/>
              <w:spacing w:before="90" w:beforeAutospacing="0" w:after="9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 xml:space="preserve"> развивать смелость и ловкость, умение действовать по сигналу. Упражнять в прыжках в длину с разбегу.</w:t>
            </w:r>
          </w:p>
          <w:p w:rsidR="007D3A77" w:rsidRPr="00E738E1" w:rsidRDefault="007D3A77" w:rsidP="007001A3">
            <w:pPr>
              <w:pStyle w:val="a7"/>
              <w:shd w:val="clear" w:color="auto" w:fill="F4F4F4"/>
              <w:spacing w:before="90" w:beforeAutospacing="0" w:after="9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738E1">
              <w:rPr>
                <w:color w:val="000000" w:themeColor="text1"/>
                <w:sz w:val="28"/>
                <w:szCs w:val="28"/>
              </w:rPr>
              <w:t> Учить работать коллективно, сообща, получать от этого радость.</w:t>
            </w:r>
          </w:p>
          <w:p w:rsidR="007D3A77" w:rsidRPr="00E738E1" w:rsidRDefault="007D3A77" w:rsidP="007001A3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3A77" w:rsidRPr="00E738E1" w:rsidRDefault="007D3A77" w:rsidP="00821C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48FA" w:rsidRPr="00E738E1" w:rsidRDefault="007048FA" w:rsidP="00EA12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Продукты проекта:</w:t>
      </w:r>
      <w:r w:rsidR="002E316A" w:rsidRPr="00E738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 «Где живут семьи животных в лесу»; поделки, аппликации и рисунки диких животных; дидактические игры; оформление папки-передвижки с информацией о диких животных, совместно с родителями заготовка корма для птиц на зиму.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048FA" w:rsidRPr="00E738E1" w:rsidRDefault="007048FA" w:rsidP="00EA12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3этап:</w:t>
      </w:r>
    </w:p>
    <w:p w:rsidR="00EA1213" w:rsidRPr="00E738E1" w:rsidRDefault="00EA1213" w:rsidP="00EA121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итогов проведенной работы.</w:t>
      </w:r>
    </w:p>
    <w:p w:rsidR="00EA1213" w:rsidRPr="00E738E1" w:rsidRDefault="001045EE" w:rsidP="00EA121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Сплочению родителей и воспитателей с детьми.</w:t>
      </w:r>
    </w:p>
    <w:p w:rsidR="00EA1213" w:rsidRPr="00E738E1" w:rsidRDefault="001045EE" w:rsidP="00EA121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Изготовили  макет </w:t>
      </w:r>
      <w:r w:rsidR="002E316A" w:rsidRPr="00E738E1">
        <w:rPr>
          <w:rFonts w:ascii="Times New Roman" w:hAnsi="Times New Roman" w:cs="Times New Roman"/>
          <w:color w:val="000000" w:themeColor="text1"/>
          <w:sz w:val="28"/>
          <w:szCs w:val="28"/>
        </w:rPr>
        <w:t>« Где живут семьи животных в лесу»</w:t>
      </w:r>
      <w:r w:rsidR="00EA1213" w:rsidRPr="00E73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1213" w:rsidRPr="00E738E1" w:rsidRDefault="00EA1213" w:rsidP="00EA121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</w:t>
      </w:r>
      <w:r w:rsidRPr="00E73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ходе реализации проекта</w:t>
      </w:r>
      <w:r w:rsidR="00700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«Дикие животные Борисоглебских лесов 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</w:t>
      </w:r>
      <w:r w:rsidR="00700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считаем 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предполагаемые результаты были достигнуты.</w:t>
      </w:r>
      <w:r w:rsidR="007001A3" w:rsidRPr="007001A3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1A3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сформированы первичные</w:t>
      </w:r>
      <w:r w:rsidR="007001A3" w:rsidRPr="00E738E1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 представления  у  детей о  животных Борисоглебского района,  их детенышах,</w:t>
      </w:r>
      <w:r w:rsidR="007001A3" w:rsidRPr="00E738E1">
        <w:rPr>
          <w:rStyle w:val="c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особенностях внешнего вида, повадках, среде  обитания, зимовке.</w:t>
      </w:r>
      <w:r w:rsidR="007001A3">
        <w:rPr>
          <w:rStyle w:val="c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с большим удовольствием приняли участие в изготовление макета, родители помогли своими идеями и природным материалом, который мы использовали в работе.</w:t>
      </w:r>
      <w:r w:rsidRPr="00E7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Проект способствовал: </w:t>
      </w:r>
    </w:p>
    <w:p w:rsidR="00EA1213" w:rsidRPr="00E738E1" w:rsidRDefault="00EA1213" w:rsidP="00EA1213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Повышению  эмоционального, психологического, физического благополучия.</w:t>
      </w:r>
    </w:p>
    <w:p w:rsidR="00EA1213" w:rsidRPr="00E738E1" w:rsidRDefault="00EA1213" w:rsidP="00EA1213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Освоению разговорной речи, чтению стихов детям данной теме.</w:t>
      </w:r>
    </w:p>
    <w:p w:rsidR="00EA1213" w:rsidRPr="00E738E1" w:rsidRDefault="00EA1213" w:rsidP="00EA1213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Развитию самостоятельности.</w:t>
      </w:r>
    </w:p>
    <w:p w:rsidR="00EA1213" w:rsidRPr="00E738E1" w:rsidRDefault="00EA1213" w:rsidP="00EA1213">
      <w:pPr>
        <w:pStyle w:val="a8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родителей:</w:t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1. Сохранению и укреплению здоровья детей.</w:t>
      </w:r>
    </w:p>
    <w:p w:rsidR="00EA1213" w:rsidRPr="00E738E1" w:rsidRDefault="00EA1213" w:rsidP="00EA1213">
      <w:pPr>
        <w:pStyle w:val="a8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2. Повышению компетентности родителей в вопросах развития детей.</w:t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3.Активное вовлечение  родителей в жизнедеятельности  </w:t>
      </w:r>
      <w:proofErr w:type="gramStart"/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E73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1213" w:rsidRPr="00E738E1" w:rsidRDefault="00EA1213" w:rsidP="002708F3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E738E1">
        <w:rPr>
          <w:b/>
          <w:color w:val="000000" w:themeColor="text1"/>
          <w:sz w:val="28"/>
          <w:szCs w:val="28"/>
        </w:rPr>
        <w:t xml:space="preserve">Индивидуальная работа:  </w:t>
      </w:r>
      <w:r w:rsidR="00E738E1" w:rsidRPr="00E738E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Повторение названия животных</w:t>
      </w:r>
      <w:r w:rsidR="00E738E1" w:rsidRPr="00E738E1">
        <w:rPr>
          <w:b/>
          <w:color w:val="111111"/>
          <w:sz w:val="28"/>
          <w:szCs w:val="28"/>
          <w:shd w:val="clear" w:color="auto" w:fill="FFFFFF"/>
        </w:rPr>
        <w:t> </w:t>
      </w:r>
      <w:r w:rsidR="00E738E1" w:rsidRPr="00E738E1">
        <w:rPr>
          <w:color w:val="111111"/>
          <w:sz w:val="28"/>
          <w:szCs w:val="28"/>
          <w:shd w:val="clear" w:color="auto" w:fill="FFFFFF"/>
        </w:rPr>
        <w:t>с опорой на иллюстрации с Соней, Ваней, Максимом.</w:t>
      </w:r>
      <w:r w:rsidR="002708F3">
        <w:rPr>
          <w:color w:val="111111"/>
          <w:sz w:val="28"/>
          <w:szCs w:val="28"/>
          <w:shd w:val="clear" w:color="auto" w:fill="FFFFFF"/>
        </w:rPr>
        <w:t xml:space="preserve"> У</w:t>
      </w:r>
      <w:r w:rsidR="00E738E1" w:rsidRPr="00E738E1">
        <w:rPr>
          <w:color w:val="111111"/>
          <w:sz w:val="28"/>
          <w:szCs w:val="28"/>
          <w:shd w:val="clear" w:color="auto" w:fill="FFFFFF"/>
        </w:rPr>
        <w:t>чить сравнивать предметы по размеру,</w:t>
      </w:r>
      <w:r w:rsidR="002708F3">
        <w:rPr>
          <w:color w:val="111111"/>
          <w:sz w:val="28"/>
          <w:szCs w:val="28"/>
          <w:shd w:val="clear" w:color="auto" w:fill="FFFFFF"/>
        </w:rPr>
        <w:t xml:space="preserve"> </w:t>
      </w:r>
      <w:r w:rsidR="00E738E1" w:rsidRPr="00E738E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обозначать результаты сравнения словами</w:t>
      </w:r>
      <w:r w:rsidR="00E738E1" w:rsidRPr="00E738E1">
        <w:rPr>
          <w:color w:val="111111"/>
          <w:sz w:val="28"/>
          <w:szCs w:val="28"/>
          <w:shd w:val="clear" w:color="auto" w:fill="FFFFFF"/>
        </w:rPr>
        <w:t>: длинные уши, короткие уши, длинн</w:t>
      </w:r>
      <w:r w:rsidR="002708F3">
        <w:rPr>
          <w:color w:val="111111"/>
          <w:sz w:val="28"/>
          <w:szCs w:val="28"/>
          <w:shd w:val="clear" w:color="auto" w:fill="FFFFFF"/>
        </w:rPr>
        <w:t xml:space="preserve">ый хвост, короткий хвост с </w:t>
      </w:r>
      <w:proofErr w:type="spellStart"/>
      <w:r w:rsidR="002708F3">
        <w:rPr>
          <w:color w:val="111111"/>
          <w:sz w:val="28"/>
          <w:szCs w:val="28"/>
          <w:shd w:val="clear" w:color="auto" w:fill="FFFFFF"/>
        </w:rPr>
        <w:t>Маей</w:t>
      </w:r>
      <w:proofErr w:type="spellEnd"/>
      <w:r w:rsidR="002708F3">
        <w:rPr>
          <w:color w:val="111111"/>
          <w:sz w:val="28"/>
          <w:szCs w:val="28"/>
          <w:shd w:val="clear" w:color="auto" w:fill="FFFFFF"/>
        </w:rPr>
        <w:t xml:space="preserve">, </w:t>
      </w:r>
      <w:r w:rsidR="00E738E1" w:rsidRPr="00E738E1">
        <w:rPr>
          <w:color w:val="111111"/>
          <w:sz w:val="28"/>
          <w:szCs w:val="28"/>
          <w:shd w:val="clear" w:color="auto" w:fill="FFFFFF"/>
        </w:rPr>
        <w:t>Софией, Таней.</w:t>
      </w:r>
    </w:p>
    <w:p w:rsidR="00EA1213" w:rsidRDefault="00E738E1" w:rsidP="00E738E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E738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чить Арсения, Савву</w:t>
      </w:r>
      <w:proofErr w:type="gramStart"/>
      <w:r w:rsidRPr="00E738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E738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Семена раскатывать пластилин, соединять концы полученной палочки.</w:t>
      </w:r>
    </w:p>
    <w:p w:rsidR="007001A3" w:rsidRDefault="007001A3" w:rsidP="00E738E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Повторение движений на координацию движения с Аней.</w:t>
      </w:r>
    </w:p>
    <w:p w:rsidR="00E738E1" w:rsidRPr="00E738E1" w:rsidRDefault="00E738E1" w:rsidP="00E738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1213" w:rsidRPr="00E738E1" w:rsidRDefault="00EA1213" w:rsidP="00EA1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1213" w:rsidRPr="001045EE" w:rsidRDefault="00EA1213" w:rsidP="00EA1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3A77" w:rsidRDefault="00EA1213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04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литерат</w:t>
      </w:r>
      <w:r w:rsidR="004B6DDF" w:rsidRPr="00104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уры:</w:t>
      </w:r>
      <w:r w:rsidR="007D3A77" w:rsidRPr="00104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https://www.maam.ru/detskijsad/2-ja-mladshaja-grupa-tema-dikie-zhivotnye.html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https://infourok.ru/beseda-o-dikih-zhivotnih-aya-mladshaya-gruppa-3839071.html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https://nsportal.ru/detskiy-sad/raznoe/2016/01/09/didakticheskie-igry-dlya-mladshey-gruppy-na-temu-priroda-zhivotnye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https://nsportal.ru/detskiy-sad/fizkultura/2020/04/20/kartoteka-podvizhnyh-igr-dikie-zhivotnye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https://www.maam.ru/detskijsad/syuzhetno-rolevaja-igra-zopark.html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http://doshkolnik.ru/fauna/14692.html</w:t>
        </w:r>
      </w:hyperlink>
    </w:p>
    <w:p w:rsidR="001045EE" w:rsidRDefault="002264FB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1045EE" w:rsidRPr="00A457E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https://nsportal.ru/detskiy-sad/materialy-dlya-roditeley/2018/07/28/konsultatsiya-dlya-roditeley-chto-rasskazat-detyam-o</w:t>
        </w:r>
      </w:hyperlink>
    </w:p>
    <w:p w:rsidR="001045EE" w:rsidRPr="001045EE" w:rsidRDefault="001045EE" w:rsidP="004B6D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1213" w:rsidRPr="001045EE" w:rsidRDefault="00EA1213" w:rsidP="00EA1213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72E2" w:rsidRPr="001045EE" w:rsidRDefault="00E972E2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6EE" w:rsidRPr="001045EE" w:rsidRDefault="006F26EE" w:rsidP="00E97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E51" w:rsidRPr="001045EE" w:rsidRDefault="00987E51">
      <w:pPr>
        <w:rPr>
          <w:rFonts w:ascii="Times New Roman" w:hAnsi="Times New Roman" w:cs="Times New Roman"/>
          <w:sz w:val="24"/>
          <w:szCs w:val="24"/>
        </w:rPr>
      </w:pPr>
    </w:p>
    <w:sectPr w:rsidR="00987E51" w:rsidRPr="001045EE" w:rsidSect="006F2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66"/>
    <w:multiLevelType w:val="hybridMultilevel"/>
    <w:tmpl w:val="B6BC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6A5"/>
    <w:multiLevelType w:val="hybridMultilevel"/>
    <w:tmpl w:val="DD52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C2"/>
    <w:multiLevelType w:val="hybridMultilevel"/>
    <w:tmpl w:val="1794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124E"/>
    <w:multiLevelType w:val="multilevel"/>
    <w:tmpl w:val="CE566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38490F"/>
    <w:multiLevelType w:val="hybridMultilevel"/>
    <w:tmpl w:val="2D6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56B"/>
    <w:multiLevelType w:val="hybridMultilevel"/>
    <w:tmpl w:val="8210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547ED"/>
    <w:multiLevelType w:val="hybridMultilevel"/>
    <w:tmpl w:val="097C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E7EA3"/>
    <w:multiLevelType w:val="multilevel"/>
    <w:tmpl w:val="CE56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01253"/>
    <w:multiLevelType w:val="multilevel"/>
    <w:tmpl w:val="6A1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11860"/>
    <w:multiLevelType w:val="hybridMultilevel"/>
    <w:tmpl w:val="A07C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318BF"/>
    <w:multiLevelType w:val="hybridMultilevel"/>
    <w:tmpl w:val="009A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2E2"/>
    <w:rsid w:val="000C2F3B"/>
    <w:rsid w:val="0010144B"/>
    <w:rsid w:val="001045EE"/>
    <w:rsid w:val="001F0D09"/>
    <w:rsid w:val="002126D6"/>
    <w:rsid w:val="002264FB"/>
    <w:rsid w:val="00264E23"/>
    <w:rsid w:val="002708F3"/>
    <w:rsid w:val="002E316A"/>
    <w:rsid w:val="00307A96"/>
    <w:rsid w:val="00311002"/>
    <w:rsid w:val="00436249"/>
    <w:rsid w:val="004B6DDF"/>
    <w:rsid w:val="005E3BD4"/>
    <w:rsid w:val="006F26EE"/>
    <w:rsid w:val="007001A3"/>
    <w:rsid w:val="007048FA"/>
    <w:rsid w:val="007D3A77"/>
    <w:rsid w:val="008C7A66"/>
    <w:rsid w:val="00987E51"/>
    <w:rsid w:val="009B51B2"/>
    <w:rsid w:val="00A35A72"/>
    <w:rsid w:val="00BD2C4E"/>
    <w:rsid w:val="00D65CA6"/>
    <w:rsid w:val="00E116AB"/>
    <w:rsid w:val="00E36EB0"/>
    <w:rsid w:val="00E738E1"/>
    <w:rsid w:val="00E972E2"/>
    <w:rsid w:val="00EA1213"/>
    <w:rsid w:val="00ED7670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D4"/>
  </w:style>
  <w:style w:type="paragraph" w:styleId="1">
    <w:name w:val="heading 1"/>
    <w:basedOn w:val="a"/>
    <w:link w:val="10"/>
    <w:uiPriority w:val="9"/>
    <w:qFormat/>
    <w:rsid w:val="00E97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972E2"/>
    <w:rPr>
      <w:color w:val="0000FF"/>
      <w:u w:val="single"/>
    </w:rPr>
  </w:style>
  <w:style w:type="character" w:styleId="a4">
    <w:name w:val="Strong"/>
    <w:basedOn w:val="a0"/>
    <w:uiPriority w:val="22"/>
    <w:qFormat/>
    <w:rsid w:val="00E972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2E2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E972E2"/>
  </w:style>
  <w:style w:type="character" w:customStyle="1" w:styleId="c7">
    <w:name w:val="c7"/>
    <w:basedOn w:val="a0"/>
    <w:rsid w:val="00E972E2"/>
  </w:style>
  <w:style w:type="paragraph" w:styleId="a7">
    <w:name w:val="Normal (Web)"/>
    <w:basedOn w:val="a"/>
    <w:uiPriority w:val="99"/>
    <w:unhideWhenUsed/>
    <w:rsid w:val="00EA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A1213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EA1213"/>
  </w:style>
  <w:style w:type="character" w:customStyle="1" w:styleId="c1">
    <w:name w:val="c1"/>
    <w:basedOn w:val="a0"/>
    <w:rsid w:val="00EA1213"/>
  </w:style>
  <w:style w:type="paragraph" w:customStyle="1" w:styleId="c5">
    <w:name w:val="c5"/>
    <w:basedOn w:val="a"/>
    <w:rsid w:val="00EA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49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7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fizkultura/2020/04/20/kartoteka-podvizhnyh-igr-dikie-zhivotny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6/01/09/didakticheskie-igry-dlya-mladshey-gruppy-na-temu-priroda-zhivotny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eseda-o-dikih-zhivotnih-aya-mladshaya-gruppa-3839071.html" TargetMode="External"/><Relationship Id="rId11" Type="http://schemas.openxmlformats.org/officeDocument/2006/relationships/hyperlink" Target="https://nsportal.ru/detskiy-sad/materialy-dlya-roditeley/2018/07/28/konsultatsiya-dlya-roditeley-chto-rasskazat-detyam-o" TargetMode="External"/><Relationship Id="rId5" Type="http://schemas.openxmlformats.org/officeDocument/2006/relationships/hyperlink" Target="https://www.maam.ru/detskijsad/2-ja-mladshaja-grupa-tema-dikie-zhivotnye.html" TargetMode="External"/><Relationship Id="rId10" Type="http://schemas.openxmlformats.org/officeDocument/2006/relationships/hyperlink" Target="http://doshkolnik.ru/fauna/146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yuzhetno-rolevaja-igra-zopa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Теремок</cp:lastModifiedBy>
  <cp:revision>11</cp:revision>
  <dcterms:created xsi:type="dcterms:W3CDTF">2018-09-16T15:12:00Z</dcterms:created>
  <dcterms:modified xsi:type="dcterms:W3CDTF">2021-03-25T08:39:00Z</dcterms:modified>
</cp:coreProperties>
</file>